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B61" w:rsidRPr="008F3B61" w:rsidRDefault="008F3B61">
      <w:pPr>
        <w:pStyle w:val="ConsPlusTitlePage"/>
        <w:rPr>
          <w:rFonts w:ascii="Times New Roman" w:hAnsi="Times New Roman" w:cs="Times New Roman"/>
          <w:sz w:val="24"/>
          <w:szCs w:val="24"/>
        </w:rPr>
      </w:pPr>
      <w:bookmarkStart w:id="0" w:name="_GoBack"/>
      <w:bookmarkEnd w:id="0"/>
    </w:p>
    <w:p w:rsidR="008F3B61" w:rsidRPr="008F3B61" w:rsidRDefault="008F3B61">
      <w:pPr>
        <w:pStyle w:val="ConsPlusNormal"/>
        <w:outlineLvl w:val="0"/>
        <w:rPr>
          <w:rFonts w:ascii="Times New Roman" w:hAnsi="Times New Roman" w:cs="Times New Roman"/>
          <w:sz w:val="24"/>
          <w:szCs w:val="24"/>
        </w:rPr>
      </w:pPr>
    </w:p>
    <w:p w:rsidR="008F3B61" w:rsidRPr="008F3B61" w:rsidRDefault="008F3B61">
      <w:pPr>
        <w:pStyle w:val="ConsPlusTitle"/>
        <w:jc w:val="center"/>
        <w:outlineLvl w:val="0"/>
        <w:rPr>
          <w:rFonts w:ascii="Times New Roman" w:hAnsi="Times New Roman" w:cs="Times New Roman"/>
          <w:sz w:val="24"/>
          <w:szCs w:val="24"/>
        </w:rPr>
      </w:pPr>
      <w:r w:rsidRPr="008F3B61">
        <w:rPr>
          <w:rFonts w:ascii="Times New Roman" w:hAnsi="Times New Roman" w:cs="Times New Roman"/>
          <w:sz w:val="24"/>
          <w:szCs w:val="24"/>
        </w:rPr>
        <w:t>ПРАВИТЕЛЬСТВО РЕСПУБЛИКИ ТЫВА</w:t>
      </w:r>
    </w:p>
    <w:p w:rsidR="008F3B61" w:rsidRPr="008F3B61" w:rsidRDefault="008F3B61">
      <w:pPr>
        <w:pStyle w:val="ConsPlusTitle"/>
        <w:jc w:val="center"/>
        <w:rPr>
          <w:rFonts w:ascii="Times New Roman" w:hAnsi="Times New Roman" w:cs="Times New Roman"/>
          <w:sz w:val="24"/>
          <w:szCs w:val="24"/>
        </w:rPr>
      </w:pP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ПОСТАНОВЛЕНИЕ</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от 6 августа 2019 г. N 398</w:t>
      </w:r>
    </w:p>
    <w:p w:rsidR="008F3B61" w:rsidRPr="008F3B61" w:rsidRDefault="008F3B61">
      <w:pPr>
        <w:pStyle w:val="ConsPlusTitle"/>
        <w:jc w:val="center"/>
        <w:rPr>
          <w:rFonts w:ascii="Times New Roman" w:hAnsi="Times New Roman" w:cs="Times New Roman"/>
          <w:sz w:val="24"/>
          <w:szCs w:val="24"/>
        </w:rPr>
      </w:pP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ОБ УТВЕРЖДЕНИИ ГОСУДАРСТВЕННОЙ ПРОГРАММЫ РЕСПУБЛИКИ ТЫВА</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"ПОВЫШЕНИЕ ПРАВОВОЙ КУЛЬТУРЫ В РЕСПУБЛИКЕ ТЫВА</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НА 2020 - 2021 ГОДЫ"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ind w:firstLine="540"/>
        <w:jc w:val="both"/>
        <w:rPr>
          <w:rFonts w:ascii="Times New Roman" w:hAnsi="Times New Roman" w:cs="Times New Roman"/>
          <w:sz w:val="24"/>
          <w:szCs w:val="24"/>
        </w:rPr>
      </w:pPr>
      <w:r w:rsidRPr="008F3B61">
        <w:rPr>
          <w:rFonts w:ascii="Times New Roman" w:hAnsi="Times New Roman" w:cs="Times New Roman"/>
          <w:sz w:val="24"/>
          <w:szCs w:val="24"/>
        </w:rPr>
        <w:t xml:space="preserve">Руководствуясь </w:t>
      </w:r>
      <w:hyperlink r:id="rId4" w:history="1">
        <w:r w:rsidRPr="008F3B61">
          <w:rPr>
            <w:rFonts w:ascii="Times New Roman" w:hAnsi="Times New Roman" w:cs="Times New Roman"/>
            <w:sz w:val="24"/>
            <w:szCs w:val="24"/>
          </w:rPr>
          <w:t>Основами</w:t>
        </w:r>
      </w:hyperlink>
      <w:r w:rsidRPr="008F3B61">
        <w:rPr>
          <w:rFonts w:ascii="Times New Roman" w:hAnsi="Times New Roman" w:cs="Times New Roman"/>
          <w:sz w:val="24"/>
          <w:szCs w:val="24"/>
        </w:rPr>
        <w:t xml:space="preserve"> государственной политики Российской Федерации в сфере развития правовой грамотности и правосознания граждан, утвержденными Президентом Российской Федерации 28 апреля 2011 г. N Пр-1168, и во исполнение </w:t>
      </w:r>
      <w:hyperlink r:id="rId5" w:history="1">
        <w:r w:rsidRPr="008F3B61">
          <w:rPr>
            <w:rFonts w:ascii="Times New Roman" w:hAnsi="Times New Roman" w:cs="Times New Roman"/>
            <w:sz w:val="24"/>
            <w:szCs w:val="24"/>
          </w:rPr>
          <w:t>Указа</w:t>
        </w:r>
      </w:hyperlink>
      <w:r w:rsidRPr="008F3B61">
        <w:rPr>
          <w:rFonts w:ascii="Times New Roman" w:hAnsi="Times New Roman" w:cs="Times New Roman"/>
          <w:sz w:val="24"/>
          <w:szCs w:val="24"/>
        </w:rPr>
        <w:t xml:space="preserve"> Главы Республики Тыва от 12 июля 2019 г. N 138 "Об утверждении Концепции государственной политики по повышению правовой культуры в Республике Тыва" Правительство Республики Тыва постановляет:</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 xml:space="preserve">1. Утвердить прилагаемую государственную </w:t>
      </w:r>
      <w:hyperlink w:anchor="P32" w:history="1">
        <w:r w:rsidRPr="008F3B61">
          <w:rPr>
            <w:rFonts w:ascii="Times New Roman" w:hAnsi="Times New Roman" w:cs="Times New Roman"/>
            <w:sz w:val="24"/>
            <w:szCs w:val="24"/>
          </w:rPr>
          <w:t>программу</w:t>
        </w:r>
      </w:hyperlink>
      <w:r w:rsidRPr="008F3B61">
        <w:rPr>
          <w:rFonts w:ascii="Times New Roman" w:hAnsi="Times New Roman" w:cs="Times New Roman"/>
          <w:sz w:val="24"/>
          <w:szCs w:val="24"/>
        </w:rPr>
        <w:t xml:space="preserve"> Республики Тыва "Повышение правовой культуры в Республике Тыва на 2020 - 2021 годы".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2. Органам исполнительной власти Республики Тыва обеспечить своевременное и полное исполнение мероприятий государственной программы Республики Тыва "Повышение правовой культуры в Республике Тыва на 2020 - 2021 годы".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3. Контроль за исполнением настоящего постановления возложить на Министерство юстиции Республики Тыва.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4.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5. Настоящее постановление вступает в силу с 1 января 2020 г.</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Глава Республики Тыва</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Ш.КАРА-ООЛ</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Default="008F3B61">
      <w:pPr>
        <w:pStyle w:val="ConsPlusNormal"/>
        <w:jc w:val="right"/>
        <w:outlineLvl w:val="0"/>
        <w:rPr>
          <w:rFonts w:ascii="Times New Roman" w:hAnsi="Times New Roman" w:cs="Times New Roman"/>
          <w:sz w:val="24"/>
          <w:szCs w:val="24"/>
        </w:rPr>
      </w:pPr>
    </w:p>
    <w:p w:rsidR="008F3B61" w:rsidRPr="008F3B61" w:rsidRDefault="008F3B61">
      <w:pPr>
        <w:pStyle w:val="ConsPlusNormal"/>
        <w:jc w:val="right"/>
        <w:outlineLvl w:val="0"/>
        <w:rPr>
          <w:rFonts w:ascii="Times New Roman" w:hAnsi="Times New Roman" w:cs="Times New Roman"/>
          <w:sz w:val="24"/>
          <w:szCs w:val="24"/>
        </w:rPr>
      </w:pPr>
      <w:r w:rsidRPr="008F3B61">
        <w:rPr>
          <w:rFonts w:ascii="Times New Roman" w:hAnsi="Times New Roman" w:cs="Times New Roman"/>
          <w:sz w:val="24"/>
          <w:szCs w:val="24"/>
        </w:rPr>
        <w:lastRenderedPageBreak/>
        <w:t>Утверждена</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постановлением Правительства</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Республики Тыва</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от 6 августа 2019 г. N 398</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rPr>
          <w:rFonts w:ascii="Times New Roman" w:hAnsi="Times New Roman" w:cs="Times New Roman"/>
          <w:sz w:val="24"/>
          <w:szCs w:val="24"/>
        </w:rPr>
      </w:pPr>
      <w:bookmarkStart w:id="1" w:name="P32"/>
      <w:bookmarkEnd w:id="1"/>
      <w:r w:rsidRPr="008F3B61">
        <w:rPr>
          <w:rFonts w:ascii="Times New Roman" w:hAnsi="Times New Roman" w:cs="Times New Roman"/>
          <w:sz w:val="24"/>
          <w:szCs w:val="24"/>
        </w:rPr>
        <w:t>ГОСУДАРСТВЕННАЯ ПРОГРАММА</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РЕСПУБЛИКИ ТЫВА "ПОВЫШЕНИЕ ПРАВОВОЙ КУЛЬТУРЫ</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В РЕСПУБЛИКЕ ТЫВА НА 2020 - 2021 ГОДЫ"</w:t>
      </w:r>
    </w:p>
    <w:p w:rsidR="008F3B61" w:rsidRPr="008F3B61" w:rsidRDefault="008F3B61">
      <w:pPr>
        <w:spacing w:after="1"/>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outlineLvl w:val="1"/>
        <w:rPr>
          <w:rFonts w:ascii="Times New Roman" w:hAnsi="Times New Roman" w:cs="Times New Roman"/>
          <w:sz w:val="24"/>
          <w:szCs w:val="24"/>
        </w:rPr>
      </w:pPr>
      <w:r w:rsidRPr="008F3B61">
        <w:rPr>
          <w:rFonts w:ascii="Times New Roman" w:hAnsi="Times New Roman" w:cs="Times New Roman"/>
          <w:sz w:val="24"/>
          <w:szCs w:val="24"/>
        </w:rPr>
        <w:t>ПАСПОРТ</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государственной программы Республики Тыва "Повышение</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правовой культуры в Республике Тыва на 2020 - 2021 годы"</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(далее - Программа)</w:t>
      </w:r>
    </w:p>
    <w:p w:rsidR="008F3B61" w:rsidRPr="008F3B61" w:rsidRDefault="008F3B6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556"/>
      </w:tblGrid>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Государственный заказчик</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Ответственный исполнитель 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Соисполнители 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финансов Республики Тыва, Министерство экономики Республики Тыва, Министерство Республики Тыва по регулированию контрактной системы в сфере закупок, Служба государственной жилищной инспекции и строительного надзора Республики Тыва, Служба по финансово-бюджетному надзору Республики Тыва, Министерство дорожно-транспортного комплекса Республики Тыва, Министерство здравоохранения Республики Тыва, Министерство земельных и имущественных отношений Республики Тыва, Министерство информатизации и связи Республики Тыва, Министерство культуры Республики Тыва, Министерство образования и науки Республики Тыва, Министерство спорта Республики Тыва, Министерство сельского хозяйства и продовольствия Республики Тыва, Министерство строительства и жилищно-коммунального хозяйства Республики Тыва, Министерство топлива и энергетики Республики Тыва, Министерство труда и социальной политики Республики Тыва, Министерство природных ресурсов и экологии Республики Тыва, Министерство общественной безопасности Республики Тыва, Служба по лицензированию и надзору отдельных видов деятельности Республики Тыва, Служба по гражданской обороне и чрезвычайным ситуациям Республики Тыва, Служба по тарифам Республики Тыва, Агентство по внешнеэкономическим связям Республики Тыва, Агентство по делам национальностей Республики Тыва, Управление записи актов гражданского состояния Республики </w:t>
            </w:r>
            <w:r w:rsidRPr="008F3B61">
              <w:rPr>
                <w:rFonts w:ascii="Times New Roman" w:hAnsi="Times New Roman" w:cs="Times New Roman"/>
                <w:sz w:val="24"/>
                <w:szCs w:val="24"/>
              </w:rPr>
              <w:lastRenderedPageBreak/>
              <w:t>Тыва (Агентство), органы местного самоуправления Республики Тыва (по согласованию)</w:t>
            </w:r>
          </w:p>
        </w:tc>
      </w:tr>
      <w:tr w:rsidR="008F3B61" w:rsidRPr="008F3B61">
        <w:tc>
          <w:tcPr>
            <w:tcW w:w="9014" w:type="dxa"/>
            <w:gridSpan w:val="3"/>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(позиция в ред. </w:t>
            </w:r>
            <w:hyperlink r:id="rId6"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03.06.2020 N 255)</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Участники 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Арбитражный суд Республики Тыва (по согласованию), Верховный суд Республики Тыва (по согласованию), Кызылский городской суд Республики Тыва (по согласованию), Межведомственная комиссия по делам несовершеннолетних и защите их прав при Правительстве Республики Тыва, Министерство внутренних дел по Республике Тыва (по согласованию), негосударственная некоммерческая организация "Адвокатская палата Республики Тыва" (по согласованию), Нотариальная палата Республики Тыва (по согласованию), ООО "Консультант-Тува" (по согласованию), Прокуратура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 Следственное управление Следственного комитета Российской Федерации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Управление Федеральной службы исполнения наказания России по Республике Тыва (по согласованию), Управление Федеральной службы судебных приставов по Республике Тыва (по согласованию), юридический факультет ФГБОУ ВО "Тувинский государственный университет" (по согласованию), Общественная палата Республики Тыва (по согласованию)</w:t>
            </w:r>
          </w:p>
        </w:tc>
      </w:tr>
      <w:tr w:rsidR="008F3B61" w:rsidRPr="008F3B61">
        <w:tc>
          <w:tcPr>
            <w:tcW w:w="9014" w:type="dxa"/>
            <w:gridSpan w:val="3"/>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(позиция в ред. </w:t>
            </w:r>
            <w:hyperlink r:id="rId7"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03.06.2020 N 255)</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Цель 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создание в Республике Тыва системы правового просвещения и воспитания граждан, ориентированной на формирование правового сознания и правовой культуры граждан путем обеспечения доступа граждан к официальной правовой информации и выработки у населения установки на правомерное поведение и повышение уровня правовой культуры граждан</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Задачи 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повышение эффективности деятельности органов исполнительной власти Республики Тыва и органов местного самоуправления в Республике Тыва в области правового просвещения граждан;</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обеспечение доступа граждан к официальной </w:t>
            </w:r>
            <w:r w:rsidRPr="008F3B61">
              <w:rPr>
                <w:rFonts w:ascii="Times New Roman" w:hAnsi="Times New Roman" w:cs="Times New Roman"/>
                <w:sz w:val="24"/>
                <w:szCs w:val="24"/>
              </w:rPr>
              <w:lastRenderedPageBreak/>
              <w:t>правовой информации;</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улучшение условий для получения гражданами правовых знаний;</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повышение уровня доступности правовой помощи гражданам в муниципальных образованиях в Республике Тыва;</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организация просветительской и образовательной деятельности по формированию высокого гражданского и правового сознания молодежи, воспитанию толерантности, позитивного отношения к законодательству;</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воспитание правосознания обучающихся в образовательных организациях в Республике Тыва путем проведения на базе образовательных организаций в Республике Тыва встреч со специалистами, работающими в различных сферах юриспруденции;</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совершенствование системы оказания бесплатной юридической помощи</w:t>
            </w:r>
          </w:p>
        </w:tc>
      </w:tr>
      <w:tr w:rsidR="008F3B61" w:rsidRPr="008F3B61">
        <w:tc>
          <w:tcPr>
            <w:tcW w:w="9014" w:type="dxa"/>
            <w:gridSpan w:val="3"/>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(позиция в ред. </w:t>
            </w:r>
            <w:hyperlink r:id="rId8"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03.06.2020 N 255)</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Целевые индикаторы и показатели 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 количество органов исполнительной власти Республики Тыва, где созданы специальные разделы на официальных сайтах для размещения тематических материалов в области права, обзоров и разъяснений федерального, регионального и муниципального законодательства, ед.:</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2020 г. - 18;</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2021 г. - 24;</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 количество библиотек, в которых установлена СПС "</w:t>
            </w:r>
            <w:proofErr w:type="spellStart"/>
            <w:r w:rsidRPr="008F3B61">
              <w:rPr>
                <w:rFonts w:ascii="Times New Roman" w:hAnsi="Times New Roman" w:cs="Times New Roman"/>
                <w:sz w:val="24"/>
                <w:szCs w:val="24"/>
              </w:rPr>
              <w:t>КонсультантПлюс</w:t>
            </w:r>
            <w:proofErr w:type="spellEnd"/>
            <w:r w:rsidRPr="008F3B61">
              <w:rPr>
                <w:rFonts w:ascii="Times New Roman" w:hAnsi="Times New Roman" w:cs="Times New Roman"/>
                <w:sz w:val="24"/>
                <w:szCs w:val="24"/>
              </w:rPr>
              <w:t>", ед.:</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2020 г. - 20;</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2021 г. - 25;</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3) количество центров правовой информации на базе помещений судебных участков мировых судей, ед.:</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2020 г. - 1;</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2021 г. - 2;</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 число лиц, получивших бесплатную квалифицированную юридическую помощь, чел.:</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2020 г. - 2410;</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2021 г. - 2500;</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5) число граждан, проинформированных о мероприятиях государственной программы Республики Тыва "Повышение правовой культуры в Республике Тыва на 2020 - 2021 годы":</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2020 г. - 4368;</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2021 г. - 4418</w:t>
            </w:r>
          </w:p>
        </w:tc>
      </w:tr>
      <w:tr w:rsidR="008F3B61" w:rsidRPr="008F3B61">
        <w:tc>
          <w:tcPr>
            <w:tcW w:w="9014" w:type="dxa"/>
            <w:gridSpan w:val="3"/>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(в ред. постановлений Правительства РТ от 03.06.2020 </w:t>
            </w:r>
            <w:hyperlink r:id="rId9" w:history="1">
              <w:r w:rsidRPr="008F3B61">
                <w:rPr>
                  <w:rFonts w:ascii="Times New Roman" w:hAnsi="Times New Roman" w:cs="Times New Roman"/>
                  <w:sz w:val="24"/>
                  <w:szCs w:val="24"/>
                </w:rPr>
                <w:t>N 255</w:t>
              </w:r>
            </w:hyperlink>
            <w:r w:rsidRPr="008F3B61">
              <w:rPr>
                <w:rFonts w:ascii="Times New Roman" w:hAnsi="Times New Roman" w:cs="Times New Roman"/>
                <w:sz w:val="24"/>
                <w:szCs w:val="24"/>
              </w:rPr>
              <w:t xml:space="preserve">, от 26.08.2020 </w:t>
            </w:r>
            <w:hyperlink r:id="rId10" w:history="1">
              <w:r w:rsidRPr="008F3B61">
                <w:rPr>
                  <w:rFonts w:ascii="Times New Roman" w:hAnsi="Times New Roman" w:cs="Times New Roman"/>
                  <w:sz w:val="24"/>
                  <w:szCs w:val="24"/>
                </w:rPr>
                <w:t>N 400</w:t>
              </w:r>
            </w:hyperlink>
            <w:r w:rsidRPr="008F3B61">
              <w:rPr>
                <w:rFonts w:ascii="Times New Roman" w:hAnsi="Times New Roman" w:cs="Times New Roman"/>
                <w:sz w:val="24"/>
                <w:szCs w:val="24"/>
              </w:rPr>
              <w:t>)</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Этапы и сроки реализации </w:t>
            </w:r>
            <w:r w:rsidRPr="008F3B61">
              <w:rPr>
                <w:rFonts w:ascii="Times New Roman" w:hAnsi="Times New Roman" w:cs="Times New Roman"/>
                <w:sz w:val="24"/>
                <w:szCs w:val="24"/>
              </w:rPr>
              <w:lastRenderedPageBreak/>
              <w:t>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один этап - в 2020 - 2021 гг.</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Объемы бюджетных ассигнований 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общий объем финансирования - 2200,659 тыс. рублей, из них:</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2020 г. - 2200,659 тыс. рублей;</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2021 г. - 0 тыс. рублей, в том числе:</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средства федерального бюджета - 0 тыс. рублей;</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средства республиканского бюджета - 2200,659 тыс. рублей;</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внебюджетные средства - 0 тыс. рублей</w:t>
            </w:r>
          </w:p>
        </w:tc>
      </w:tr>
      <w:tr w:rsidR="008F3B61" w:rsidRPr="008F3B61">
        <w:tc>
          <w:tcPr>
            <w:tcW w:w="9014" w:type="dxa"/>
            <w:gridSpan w:val="3"/>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(в ред. постановлений Правительства РТ от 03.06.2020 </w:t>
            </w:r>
            <w:hyperlink r:id="rId11" w:history="1">
              <w:r w:rsidRPr="008F3B61">
                <w:rPr>
                  <w:rFonts w:ascii="Times New Roman" w:hAnsi="Times New Roman" w:cs="Times New Roman"/>
                  <w:sz w:val="24"/>
                  <w:szCs w:val="24"/>
                </w:rPr>
                <w:t>N 255</w:t>
              </w:r>
            </w:hyperlink>
            <w:r w:rsidRPr="008F3B61">
              <w:rPr>
                <w:rFonts w:ascii="Times New Roman" w:hAnsi="Times New Roman" w:cs="Times New Roman"/>
                <w:sz w:val="24"/>
                <w:szCs w:val="24"/>
              </w:rPr>
              <w:t xml:space="preserve">, от 26.08.2020 </w:t>
            </w:r>
            <w:hyperlink r:id="rId12" w:history="1">
              <w:r w:rsidRPr="008F3B61">
                <w:rPr>
                  <w:rFonts w:ascii="Times New Roman" w:hAnsi="Times New Roman" w:cs="Times New Roman"/>
                  <w:sz w:val="24"/>
                  <w:szCs w:val="24"/>
                </w:rPr>
                <w:t>N 400</w:t>
              </w:r>
            </w:hyperlink>
            <w:r w:rsidRPr="008F3B61">
              <w:rPr>
                <w:rFonts w:ascii="Times New Roman" w:hAnsi="Times New Roman" w:cs="Times New Roman"/>
                <w:sz w:val="24"/>
                <w:szCs w:val="24"/>
              </w:rPr>
              <w:t>)</w:t>
            </w:r>
          </w:p>
        </w:tc>
      </w:tr>
      <w:tr w:rsidR="008F3B61" w:rsidRPr="008F3B61">
        <w:tc>
          <w:tcPr>
            <w:tcW w:w="3118"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Ожидаемые результаты реализации программы</w:t>
            </w:r>
          </w:p>
        </w:tc>
        <w:tc>
          <w:tcPr>
            <w:tcW w:w="340" w:type="dxa"/>
            <w:tcBorders>
              <w:top w:val="nil"/>
              <w:left w:val="nil"/>
              <w:bottom w:val="nil"/>
              <w:right w:val="nil"/>
            </w:tcBorders>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w:t>
            </w:r>
          </w:p>
        </w:tc>
        <w:tc>
          <w:tcPr>
            <w:tcW w:w="5556" w:type="dxa"/>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количества органов исполнительной власти Республики Тыва, где созданы специальные разделы на официальных сайтах для размещения тематических материалов в области права, обзоров и разъяснений федерального, регионального и муниципального законодательства, до 24 ед.;</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количества библиотек, в которых установлена СПС "Консультант Плюс", до 25 ед.;</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лиц, получивших бесплатную квалифицированную юридическую помощь, до 2500 чел.;</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количества центров правовой информации на базе помещений судебных участков мировых судей до 2 ед.;</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до 4418 чел.</w:t>
            </w:r>
          </w:p>
        </w:tc>
      </w:tr>
      <w:tr w:rsidR="008F3B61" w:rsidRPr="008F3B61">
        <w:tc>
          <w:tcPr>
            <w:tcW w:w="9014" w:type="dxa"/>
            <w:gridSpan w:val="3"/>
            <w:tcBorders>
              <w:top w:val="nil"/>
              <w:left w:val="nil"/>
              <w:bottom w:val="nil"/>
              <w:right w:val="nil"/>
            </w:tcBorders>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(в ред. постановлений Правительства РТ от 03.06.2020 </w:t>
            </w:r>
            <w:hyperlink r:id="rId13" w:history="1">
              <w:r w:rsidRPr="008F3B61">
                <w:rPr>
                  <w:rFonts w:ascii="Times New Roman" w:hAnsi="Times New Roman" w:cs="Times New Roman"/>
                  <w:sz w:val="24"/>
                  <w:szCs w:val="24"/>
                </w:rPr>
                <w:t>N 255</w:t>
              </w:r>
            </w:hyperlink>
            <w:r w:rsidRPr="008F3B61">
              <w:rPr>
                <w:rFonts w:ascii="Times New Roman" w:hAnsi="Times New Roman" w:cs="Times New Roman"/>
                <w:sz w:val="24"/>
                <w:szCs w:val="24"/>
              </w:rPr>
              <w:t xml:space="preserve">, от 26.08.2020 </w:t>
            </w:r>
            <w:hyperlink r:id="rId14" w:history="1">
              <w:r w:rsidRPr="008F3B61">
                <w:rPr>
                  <w:rFonts w:ascii="Times New Roman" w:hAnsi="Times New Roman" w:cs="Times New Roman"/>
                  <w:sz w:val="24"/>
                  <w:szCs w:val="24"/>
                </w:rPr>
                <w:t>N 400</w:t>
              </w:r>
            </w:hyperlink>
            <w:r w:rsidRPr="008F3B61">
              <w:rPr>
                <w:rFonts w:ascii="Times New Roman" w:hAnsi="Times New Roman" w:cs="Times New Roman"/>
                <w:sz w:val="24"/>
                <w:szCs w:val="24"/>
              </w:rPr>
              <w:t>)</w:t>
            </w:r>
          </w:p>
        </w:tc>
      </w:tr>
    </w:tbl>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outlineLvl w:val="1"/>
        <w:rPr>
          <w:rFonts w:ascii="Times New Roman" w:hAnsi="Times New Roman" w:cs="Times New Roman"/>
          <w:sz w:val="24"/>
          <w:szCs w:val="24"/>
        </w:rPr>
      </w:pPr>
      <w:r w:rsidRPr="008F3B61">
        <w:rPr>
          <w:rFonts w:ascii="Times New Roman" w:hAnsi="Times New Roman" w:cs="Times New Roman"/>
          <w:sz w:val="24"/>
          <w:szCs w:val="24"/>
        </w:rPr>
        <w:t>I. Обоснование проблемы, анализ ее исходного состояния</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ind w:firstLine="540"/>
        <w:jc w:val="both"/>
        <w:rPr>
          <w:rFonts w:ascii="Times New Roman" w:hAnsi="Times New Roman" w:cs="Times New Roman"/>
          <w:sz w:val="24"/>
          <w:szCs w:val="24"/>
        </w:rPr>
      </w:pPr>
      <w:r w:rsidRPr="008F3B61">
        <w:rPr>
          <w:rFonts w:ascii="Times New Roman" w:hAnsi="Times New Roman" w:cs="Times New Roman"/>
          <w:sz w:val="24"/>
          <w:szCs w:val="24"/>
        </w:rPr>
        <w:t>Развитие правового государства, формирование гражданского общества и укрепление национального согласия в России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закона, приоритет человека, его неотчуждаемых прав и свобод, обеспечение надежной защиты публичных интересов.</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Среди решаемых в настоящее время задач по профилактике преступности в Республике Тыва важное место занимают формирование высокого уровня правовой культуры населения, традиций, безусловного уважения закона, правопорядка и судебной системы, добропорядочности и добросовестности как преобладающей модели социального поведения, а также преодоление правового нигилизма в обществе.</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В настоящее время правосознание большей части населения не соответствует содержанию существующих общественных отношений, о чем свидетельствует сложная криминогенная обстановка, сложившаяся в республике.</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 xml:space="preserve">Судами Республики Тыва осуждено в 2009 году 3322 лица, в 2010 - 3170 лиц, в 2011 - </w:t>
      </w:r>
      <w:r w:rsidRPr="008F3B61">
        <w:rPr>
          <w:rFonts w:ascii="Times New Roman" w:hAnsi="Times New Roman" w:cs="Times New Roman"/>
          <w:sz w:val="24"/>
          <w:szCs w:val="24"/>
        </w:rPr>
        <w:lastRenderedPageBreak/>
        <w:t>3047 лиц, в 2012 - 2954 лица, 2013 - 2702 лица, в 2014 - 2657 лиц, в 2015 - 2604 лица, в 2016 - 2816 лиц, в 2017 - 3132 лица, в 2018 - 3045 лиц.</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В 2018 году согласно статистическим данным о судимости в Республике Тыва из 3045 осужденных лиц 383 лица или 12,6 процента являлись женщинами, 137 лиц (4,5 процента) - находились в несовершеннолетнем возрасте.</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Из общего количества осужденных 1471 лицо (или 48 процентов) совершило преступление в состоянии алкогольного опьянения, 4 лица находились в момент совершения преступления в наркотическом опьянении.</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На момент совершения преступления 1081 лицо (35,5 процента) имело неснятую и непогашенную судимость.</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Основную массу осужденных составили лица, совершившие преступления против общественной безопасности и порядка, - 1215 лиц или 39,9 процента, в том числе за незаконные действия с наркотическими средствами 598 лиц (19,6 процента), 486 лиц (16 процентов) управляли транспортным средством в состоянии опьянения, будучи ранее подвергнутыми административному наказанию.</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За совершение преступлений против личности осуждено 848 лиц (27,8 процента), в том числе за убийство - 71, за умышленное причинение тяжкого вреда здоровью - 271, за угрозу убийством - 122.</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По возрастным категориям осужденные лица распределились следующим образом: в момент совершения преступления находились в возрасте до 18 лет - 137 лиц или 4,5 процента, от 18 до 24 лет - 561 лицо или 18,4 процента, от 25 до 29 лет - 729 лиц или 24 процента, от 30 до 49 лет - 1430 лиц или 47 процентов, в возрасте от 50 лет и старше - 188 лиц или 6,2 процента, в том числе мужчины пенсионного возраста (60 лет и старше) составили 21 лицо, женщины пенсионного возраста (55 лет и старше) - 14 лиц.</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По уровню образования: высшее образование имели 177 осужденных (5,8 процента), среднее профессиональное образование - 1056 лиц (34,8 процента), среднее общее образование - 1271 лицо (42 процента), имели основное общее, начальное образование или не имели образования 541 лицо (17,8 процента).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По роду занятий: подавляющее большинство осужденных составили лица трудоспособные, но без определенного вида занятости - 2049 лиц или 67,3 процента от числа всех осужденных, учащиеся и студенты - 174 (5,7 процента), рабочие - 550 (18 процентов), работники сельского хозяйства - 26 (0,8 процента), государственные, муниципальные служащие - 18 (0,6 процента), служащие коммерческой или иной организации - 72 (2,4 процента); лица, осуществляющие предпринимательскую деятельность, - 22; 73 (2,4 процента) - нетрудоспособные лица, официально безработными являлись 12, 45 (1,5 процента) из числа осужденных, имели инвалидность 1 и 2 группы.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Статистика показывает, что в среднем 30 - 35 процентов осужденных лиц совершают преступления, имея неснятую и непогашенную судимость, следовательно, отмечается ежегодный рост рецидивной преступности.</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Количество рассмотренных мировыми судьями Республики Тыва дел об административных правонарушениях также имеет тенденцию к ежегодному росту.</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Так, в 2012 году привлечено к административной ответственности 13406 лиц, в 2013 году - 15943, в 2014 году - 18459, в 2015 году - 18015, в 2016 году - 17585, в 2017 году - 17048 лиц, в 2018 году - 13243 лица.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lastRenderedPageBreak/>
        <w:t>Из 13243 лиц, подвергнутых административному взысканию, штраф назначен 7614 лицам, арест - 3729, обязательные работы - 1147, лишены специального права - 66, 8 лицам назначена дисквалификация.</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В 2018 году судами республики рассмотрено в общем 16016 дел об административных правонарушениях: за правонарушения в области дорожного движения 3248 дел; в области финансов, налогов и сборов - 1308 дел; связанные с незаконным оборотом наркотиков - 629 дел.</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Обращает на себя внимание необходимость повышения правовой культуры населения в части своевременной оплаты коммунальных услуг, недопущения образования кредитной задолженности, а также в сфере получения займов и кредитных обязательств.</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В 2018 году для рассмотрения судьям республики поступило 17587 гражданских дел о взыскании платы за жилую площадь и коммунальные платежи, тепло- и электроэнергию, присуждено к взысканию 296230186 рублей.</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По заявлениям о взыскании сумм по займам, кредитным договорам окончено судами в 2017 году 17817 дел и присуждено к взысканию 1514097489 рублей, в 2018 году рассмотрено с удовлетворением требований 30409 дел с взысканиями по займам и кредитам на 1713028138 рублей.</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outlineLvl w:val="1"/>
        <w:rPr>
          <w:rFonts w:ascii="Times New Roman" w:hAnsi="Times New Roman" w:cs="Times New Roman"/>
          <w:sz w:val="24"/>
          <w:szCs w:val="24"/>
        </w:rPr>
      </w:pPr>
      <w:r w:rsidRPr="008F3B61">
        <w:rPr>
          <w:rFonts w:ascii="Times New Roman" w:hAnsi="Times New Roman" w:cs="Times New Roman"/>
          <w:sz w:val="24"/>
          <w:szCs w:val="24"/>
        </w:rPr>
        <w:t>II. Основные цели, задачи и этапы реализации программы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15"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03.06.2020 N 255)</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ind w:firstLine="540"/>
        <w:jc w:val="both"/>
        <w:rPr>
          <w:rFonts w:ascii="Times New Roman" w:hAnsi="Times New Roman" w:cs="Times New Roman"/>
          <w:sz w:val="24"/>
          <w:szCs w:val="24"/>
        </w:rPr>
      </w:pPr>
      <w:r w:rsidRPr="008F3B61">
        <w:rPr>
          <w:rFonts w:ascii="Times New Roman" w:hAnsi="Times New Roman" w:cs="Times New Roman"/>
          <w:sz w:val="24"/>
          <w:szCs w:val="24"/>
        </w:rPr>
        <w:t>Приоритетными направлениями программы являются:</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1) развитие правового образования и воспитания подрастающего поколения в образовательных организациях различного уровня;</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2) участие органов исполнительной власти Республики Тыва, органов местного самоуправления муниципальных образований Республики Тыва в правовом просвещении населения;</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3) повышение правосознания служащих государственных и муниципальных органов, педагогических кадров в области права;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4) информационное обеспечение просвещения и воспитания, направленные на формирование высокого уровня правовой культуры и правосознания граждан;</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5) совершенствование системы оказания бесплатной юридической помощи.</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Основываясь на приоритетах государственной политики, целью программы указывается создание в Республике Тыва системы правового просвещения и воспитания граждан, ориентированной на формирование правового сознания и правовой культуры граждан, путем обеспечения доступа граждан к официальной правовой информации и выработки у населения установки на правомерное поведение и повышение уровня правовой культуры граждан.</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Достижение данной цели будет обеспечиваться решением следующих задач:</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1) повышение эффективности деятельности органов исполнительной власти Республики Тыва и органов местного самоуправления муниципальных образований Республики Тыва в области правового просвещения граждан;</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lastRenderedPageBreak/>
        <w:t>2) обеспечение конструктивного взаимодействия между органами государственной власти, органами местного самоуправления, общественными объединениями и средствами массовой информации, реализующими программу;</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3) обеспечение доступа граждан к официальной правовой информации;</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4) улучшение условий для получения гражданами правовых знаний;</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5) повышение уровня доступности правовой помощи гражданам в муниципальных образованиях Республики Тыва;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6) организация просветительской и образовательной деятельности по формированию высокого гражданского и правового сознания молодежи, воспитанию толерантности, позитивного отношения к законодательству;</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7) воспитание правосознания обучающихся в образовательных организациях в Республике Тыва путем проведения на базе образовательных организаций в Республике Тыва встреч со специалистами, работающими в различных сферах юриспруденции;</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8) обеспечение оказания качественной квалифицированной бесплатной юридической помощи населению республики.</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В соответствии с установленными целевыми ориентирами в данной сфере, для оценки хода реализации поставленных задач в подпрограмме используются следующие целевые показатели (индикаторы):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1) количество органов исполнительной власти Республики Тыва, где созданы специальные разделы на официальных сайтах для размещения тематических материалов в области права, обзоров и разъяснений федерального, регионального и муниципального законодательства;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2) количество центров правовой информации на базе помещений судебных участков мировых судей;</w:t>
      </w:r>
    </w:p>
    <w:p w:rsidR="008F3B61" w:rsidRPr="008F3B61" w:rsidRDefault="008F3B61">
      <w:pPr>
        <w:pStyle w:val="ConsPlusNormal"/>
        <w:jc w:val="both"/>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16"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26.08.2020 N 400)</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3) количество библиотек, в которых установлена СПС "</w:t>
      </w:r>
      <w:proofErr w:type="spellStart"/>
      <w:r w:rsidRPr="008F3B61">
        <w:rPr>
          <w:rFonts w:ascii="Times New Roman" w:hAnsi="Times New Roman" w:cs="Times New Roman"/>
          <w:sz w:val="24"/>
          <w:szCs w:val="24"/>
        </w:rPr>
        <w:t>КонсультантПлюс</w:t>
      </w:r>
      <w:proofErr w:type="spellEnd"/>
      <w:r w:rsidRPr="008F3B61">
        <w:rPr>
          <w:rFonts w:ascii="Times New Roman" w:hAnsi="Times New Roman" w:cs="Times New Roman"/>
          <w:sz w:val="24"/>
          <w:szCs w:val="24"/>
        </w:rPr>
        <w:t>";</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4) число лиц, получивших бесплатную квалифицированную юридическую помощь;</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5) число граждан, проинформированных о мероприятиях государственной программы Республики Тыва "Повышение правовой культуры в Республике Тыва на 2020 - 2021 годы".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Реализацию программы предусматривается осуществить в один этап - 2020 - 2021 годы.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outlineLvl w:val="1"/>
        <w:rPr>
          <w:rFonts w:ascii="Times New Roman" w:hAnsi="Times New Roman" w:cs="Times New Roman"/>
          <w:sz w:val="24"/>
          <w:szCs w:val="24"/>
        </w:rPr>
      </w:pPr>
      <w:r w:rsidRPr="008F3B61">
        <w:rPr>
          <w:rFonts w:ascii="Times New Roman" w:hAnsi="Times New Roman" w:cs="Times New Roman"/>
          <w:sz w:val="24"/>
          <w:szCs w:val="24"/>
        </w:rPr>
        <w:t>III. Система (перечень) программных мероприятий</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17"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03.06.2020 N 255)</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ind w:firstLine="540"/>
        <w:jc w:val="both"/>
        <w:rPr>
          <w:rFonts w:ascii="Times New Roman" w:hAnsi="Times New Roman" w:cs="Times New Roman"/>
          <w:sz w:val="24"/>
          <w:szCs w:val="24"/>
        </w:rPr>
      </w:pPr>
      <w:r w:rsidRPr="008F3B61">
        <w:rPr>
          <w:rFonts w:ascii="Times New Roman" w:hAnsi="Times New Roman" w:cs="Times New Roman"/>
          <w:sz w:val="24"/>
          <w:szCs w:val="24"/>
        </w:rPr>
        <w:t>Программа включает комплекс правовых, нормативных, организационных, методических и информационных мероприятий по созданию единой системы правового просвещения населения, профилактику правового нигилизма и повышение правовой культуры в республике.</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 xml:space="preserve">Комплекс мероприятий программы предусматривает охват правовым просвещением </w:t>
      </w:r>
      <w:r w:rsidRPr="008F3B61">
        <w:rPr>
          <w:rFonts w:ascii="Times New Roman" w:hAnsi="Times New Roman" w:cs="Times New Roman"/>
          <w:sz w:val="24"/>
          <w:szCs w:val="24"/>
        </w:rPr>
        <w:lastRenderedPageBreak/>
        <w:t>и воспитанием всех возрастных категорий граждан.</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Мероприятия программы объединены в следующие разделы: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развитие правового образования и воспитания подрастающего поколения в образовательных организациях различного уровня;</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участие органов исполнительной власти Республики Тыва, органов местного самоуправления муниципальных образований Республики Тыва в правовом просвещении населения;</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повышение правосознания муниципальных служащих;</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правовое информирование населения Республики Тыва;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совершенствование системы оказания бесплатной юридической помощи.</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outlineLvl w:val="1"/>
        <w:rPr>
          <w:rFonts w:ascii="Times New Roman" w:hAnsi="Times New Roman" w:cs="Times New Roman"/>
          <w:sz w:val="24"/>
          <w:szCs w:val="24"/>
        </w:rPr>
      </w:pPr>
      <w:r w:rsidRPr="008F3B61">
        <w:rPr>
          <w:rFonts w:ascii="Times New Roman" w:hAnsi="Times New Roman" w:cs="Times New Roman"/>
          <w:sz w:val="24"/>
          <w:szCs w:val="24"/>
        </w:rPr>
        <w:t>IV. Обоснование финансовых и материальных затрат программы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18"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03.06.2020 N 255)</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ind w:firstLine="540"/>
        <w:jc w:val="both"/>
        <w:rPr>
          <w:rFonts w:ascii="Times New Roman" w:hAnsi="Times New Roman" w:cs="Times New Roman"/>
          <w:sz w:val="24"/>
          <w:szCs w:val="24"/>
        </w:rPr>
      </w:pPr>
      <w:r w:rsidRPr="008F3B61">
        <w:rPr>
          <w:rFonts w:ascii="Times New Roman" w:hAnsi="Times New Roman" w:cs="Times New Roman"/>
          <w:sz w:val="24"/>
          <w:szCs w:val="24"/>
        </w:rPr>
        <w:t>Финансирование мероприятий программы будет осуществляться за счет республиканского бюджета Республики Тыва в соответствии с действующим законодательством.</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Общий объем финансирования программы составляет 2200,659 тыс. рублей, из них:</w:t>
      </w:r>
    </w:p>
    <w:p w:rsidR="008F3B61" w:rsidRPr="008F3B61" w:rsidRDefault="008F3B61">
      <w:pPr>
        <w:pStyle w:val="ConsPlusNormal"/>
        <w:jc w:val="both"/>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19"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26.08.2020 N 400)</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2020 год - 2200,659 тыс. рублей;</w:t>
      </w:r>
    </w:p>
    <w:p w:rsidR="008F3B61" w:rsidRPr="008F3B61" w:rsidRDefault="008F3B61">
      <w:pPr>
        <w:pStyle w:val="ConsPlusNormal"/>
        <w:jc w:val="both"/>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20"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26.08.2020 N 400)</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2021 год - 0 тыс. рублей, в том числе:</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средства федерального бюджета - 0 тыс. рублей;</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средства республиканского бюджета - 2200,659 тыс. рублей;</w:t>
      </w:r>
    </w:p>
    <w:p w:rsidR="008F3B61" w:rsidRPr="008F3B61" w:rsidRDefault="008F3B61">
      <w:pPr>
        <w:pStyle w:val="ConsPlusNormal"/>
        <w:jc w:val="both"/>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21"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26.08.2020 N 400)</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внебюджетные средства - 0 тыс. рублей.</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Финансирование мероприятий программы носит прогнозный характер, может быть уточнено исходя из возможностей республиканского бюджета Республики Тыва, подлежит корректировке при формировании проекта республиканского бюджета Республики Тыва на соответствующий год и плановый период.</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outlineLvl w:val="1"/>
        <w:rPr>
          <w:rFonts w:ascii="Times New Roman" w:hAnsi="Times New Roman" w:cs="Times New Roman"/>
          <w:sz w:val="24"/>
          <w:szCs w:val="24"/>
        </w:rPr>
      </w:pPr>
      <w:r w:rsidRPr="008F3B61">
        <w:rPr>
          <w:rFonts w:ascii="Times New Roman" w:hAnsi="Times New Roman" w:cs="Times New Roman"/>
          <w:sz w:val="24"/>
          <w:szCs w:val="24"/>
        </w:rPr>
        <w:t>V. Трудовые ресурсы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ind w:firstLine="540"/>
        <w:jc w:val="both"/>
        <w:rPr>
          <w:rFonts w:ascii="Times New Roman" w:hAnsi="Times New Roman" w:cs="Times New Roman"/>
          <w:sz w:val="24"/>
          <w:szCs w:val="24"/>
        </w:rPr>
      </w:pPr>
      <w:r w:rsidRPr="008F3B61">
        <w:rPr>
          <w:rFonts w:ascii="Times New Roman" w:hAnsi="Times New Roman" w:cs="Times New Roman"/>
          <w:sz w:val="24"/>
          <w:szCs w:val="24"/>
        </w:rPr>
        <w:t>Вопросы обеспечения трудовыми ресурсами, необходимыми для выполнения мероприятий программы, решаются самостоятельно исполнителями соответствующих мероприятий.</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outlineLvl w:val="1"/>
        <w:rPr>
          <w:rFonts w:ascii="Times New Roman" w:hAnsi="Times New Roman" w:cs="Times New Roman"/>
          <w:sz w:val="24"/>
          <w:szCs w:val="24"/>
        </w:rPr>
      </w:pPr>
      <w:r w:rsidRPr="008F3B61">
        <w:rPr>
          <w:rFonts w:ascii="Times New Roman" w:hAnsi="Times New Roman" w:cs="Times New Roman"/>
          <w:sz w:val="24"/>
          <w:szCs w:val="24"/>
        </w:rPr>
        <w:t>VI. Механизм реализации программы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ind w:firstLine="540"/>
        <w:jc w:val="both"/>
        <w:rPr>
          <w:rFonts w:ascii="Times New Roman" w:hAnsi="Times New Roman" w:cs="Times New Roman"/>
          <w:sz w:val="24"/>
          <w:szCs w:val="24"/>
        </w:rPr>
      </w:pPr>
      <w:r w:rsidRPr="008F3B61">
        <w:rPr>
          <w:rFonts w:ascii="Times New Roman" w:hAnsi="Times New Roman" w:cs="Times New Roman"/>
          <w:sz w:val="24"/>
          <w:szCs w:val="24"/>
        </w:rPr>
        <w:t>Государственным заказчиком программы является Министерство юстиции Республики Тыва.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lastRenderedPageBreak/>
        <w:t>Текущее управление программой осуществляет государственный заказчик, который выполняет следующие функции:</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1) осуществляет координацию деятельности по реализации программы в целом;</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2) обеспечивает подготовку отчетов о ходе реализации программы;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3) уточняет с учетом выделяемых на реализацию программы средств целевые показатели и затраты на мероприятия программы.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Исполнители несут ответственность за своевременную реализацию мероприятий, решение поставленных задач, представление информации об исполненных мероприятиях в Министерство юстиции Республики Тыва.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во взаимодействии с соисполнителями программы обеспечивает координацию совместной деятельности в процессе реализации программы, внесение в нее при необходимости изменений, а также оценку эффективности реализации программы.</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Органы исполнительной власти Республики Тыва, являющиеся исполнителями программы, направляют в Министерство юстиции Республики Тыва аналитическую информацию о ходе реализации программы и эффективности использования финансовых средств ежемесячно до 28 числа для подготовки и направления сводного отчета в Министерство экономики Республики Тыва ежемесячно до 5 числа, а также для направления годового отчета ежегодно до 20 января следующего года.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 xml:space="preserve">Реализация программы осуществляется в соответствии с </w:t>
      </w:r>
      <w:hyperlink w:anchor="P475" w:history="1">
        <w:r w:rsidRPr="008F3B61">
          <w:rPr>
            <w:rFonts w:ascii="Times New Roman" w:hAnsi="Times New Roman" w:cs="Times New Roman"/>
            <w:sz w:val="24"/>
            <w:szCs w:val="24"/>
          </w:rPr>
          <w:t>планом</w:t>
        </w:r>
      </w:hyperlink>
      <w:r w:rsidRPr="008F3B61">
        <w:rPr>
          <w:rFonts w:ascii="Times New Roman" w:hAnsi="Times New Roman" w:cs="Times New Roman"/>
          <w:sz w:val="24"/>
          <w:szCs w:val="24"/>
        </w:rPr>
        <w:t xml:space="preserve"> реализации государственной программы, содержащим перечень контрольных событий программы, с указанием сроков их выполнения и лиц, ответственных за реализацию мероприятий, установленных приложением N 2 к программе.</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Взаимодействие федеральных органов исполнительной власти, исполнительных органов государственной власти Республики Тыва, органов местного самоуправления и организаций, в том числе общественных, осуществляется в соответствии с действующим законодательством Российской Федерации.</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outlineLvl w:val="2"/>
        <w:rPr>
          <w:rFonts w:ascii="Times New Roman" w:hAnsi="Times New Roman" w:cs="Times New Roman"/>
          <w:sz w:val="24"/>
          <w:szCs w:val="24"/>
        </w:rPr>
      </w:pPr>
      <w:r w:rsidRPr="008F3B61">
        <w:rPr>
          <w:rFonts w:ascii="Times New Roman" w:hAnsi="Times New Roman" w:cs="Times New Roman"/>
          <w:sz w:val="24"/>
          <w:szCs w:val="24"/>
        </w:rPr>
        <w:t>Целевые показатели (индикаторы) программы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22"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03.06.2020 N 255)</w:t>
      </w:r>
    </w:p>
    <w:p w:rsidR="008F3B61" w:rsidRPr="008F3B61" w:rsidRDefault="008F3B6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25"/>
        <w:gridCol w:w="1134"/>
        <w:gridCol w:w="1134"/>
        <w:gridCol w:w="1134"/>
        <w:gridCol w:w="1134"/>
      </w:tblGrid>
      <w:tr w:rsidR="008F3B61" w:rsidRPr="008F3B61">
        <w:tc>
          <w:tcPr>
            <w:tcW w:w="510"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N п/п</w:t>
            </w:r>
          </w:p>
        </w:tc>
        <w:tc>
          <w:tcPr>
            <w:tcW w:w="4025"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Наименование целевого индикатора</w:t>
            </w:r>
          </w:p>
        </w:tc>
        <w:tc>
          <w:tcPr>
            <w:tcW w:w="1134"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Единица измерения</w:t>
            </w:r>
          </w:p>
        </w:tc>
        <w:tc>
          <w:tcPr>
            <w:tcW w:w="1134"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Базовые показатели</w:t>
            </w:r>
          </w:p>
        </w:tc>
        <w:tc>
          <w:tcPr>
            <w:tcW w:w="2268" w:type="dxa"/>
            <w:gridSpan w:val="2"/>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Динамика</w:t>
            </w:r>
          </w:p>
        </w:tc>
      </w:tr>
      <w:tr w:rsidR="008F3B61" w:rsidRPr="008F3B61">
        <w:tc>
          <w:tcPr>
            <w:tcW w:w="510" w:type="dxa"/>
            <w:vMerge/>
          </w:tcPr>
          <w:p w:rsidR="008F3B61" w:rsidRPr="008F3B61" w:rsidRDefault="008F3B61">
            <w:pPr>
              <w:rPr>
                <w:rFonts w:ascii="Times New Roman" w:hAnsi="Times New Roman" w:cs="Times New Roman"/>
                <w:sz w:val="24"/>
                <w:szCs w:val="24"/>
              </w:rPr>
            </w:pPr>
          </w:p>
        </w:tc>
        <w:tc>
          <w:tcPr>
            <w:tcW w:w="4025" w:type="dxa"/>
            <w:vMerge/>
          </w:tcPr>
          <w:p w:rsidR="008F3B61" w:rsidRPr="008F3B61" w:rsidRDefault="008F3B61">
            <w:pPr>
              <w:rPr>
                <w:rFonts w:ascii="Times New Roman" w:hAnsi="Times New Roman" w:cs="Times New Roman"/>
                <w:sz w:val="24"/>
                <w:szCs w:val="24"/>
              </w:rPr>
            </w:pPr>
          </w:p>
        </w:tc>
        <w:tc>
          <w:tcPr>
            <w:tcW w:w="1134" w:type="dxa"/>
            <w:vMerge/>
          </w:tcPr>
          <w:p w:rsidR="008F3B61" w:rsidRPr="008F3B61" w:rsidRDefault="008F3B61">
            <w:pPr>
              <w:rPr>
                <w:rFonts w:ascii="Times New Roman" w:hAnsi="Times New Roman" w:cs="Times New Roman"/>
                <w:sz w:val="24"/>
                <w:szCs w:val="24"/>
              </w:rPr>
            </w:pPr>
          </w:p>
        </w:tc>
        <w:tc>
          <w:tcPr>
            <w:tcW w:w="1134"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2019 г.</w:t>
            </w:r>
          </w:p>
        </w:tc>
        <w:tc>
          <w:tcPr>
            <w:tcW w:w="1134"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2020 г.</w:t>
            </w:r>
          </w:p>
        </w:tc>
        <w:tc>
          <w:tcPr>
            <w:tcW w:w="1134"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2021 г.</w:t>
            </w:r>
          </w:p>
        </w:tc>
      </w:tr>
      <w:tr w:rsidR="008F3B61" w:rsidRPr="008F3B61">
        <w:tc>
          <w:tcPr>
            <w:tcW w:w="510" w:type="dxa"/>
          </w:tcPr>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1.</w:t>
            </w:r>
          </w:p>
        </w:tc>
        <w:tc>
          <w:tcPr>
            <w:tcW w:w="4025"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Количество органов исполнительной власти Республики Тыва, где созданы специальные разделы на официальных сайтах для размещения тематических материалов в области права, обзоров и разъяснений федерального, регионального и муниципального законодательства</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единиц</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24</w:t>
            </w:r>
          </w:p>
        </w:tc>
      </w:tr>
      <w:tr w:rsidR="008F3B61" w:rsidRPr="008F3B61">
        <w:tc>
          <w:tcPr>
            <w:tcW w:w="510" w:type="dxa"/>
          </w:tcPr>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lastRenderedPageBreak/>
              <w:t>2.</w:t>
            </w:r>
          </w:p>
        </w:tc>
        <w:tc>
          <w:tcPr>
            <w:tcW w:w="4025"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Количество библиотек, в которых установлена СПС "Консультант Плюс"</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единиц</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16</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w:t>
            </w:r>
          </w:p>
        </w:tc>
      </w:tr>
      <w:tr w:rsidR="008F3B61" w:rsidRPr="008F3B61">
        <w:tc>
          <w:tcPr>
            <w:tcW w:w="510" w:type="dxa"/>
          </w:tcPr>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3.</w:t>
            </w:r>
          </w:p>
        </w:tc>
        <w:tc>
          <w:tcPr>
            <w:tcW w:w="4025"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Количество центров правовой информации на базе судебных участков мировых судей</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единиц</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w:t>
            </w:r>
          </w:p>
        </w:tc>
      </w:tr>
      <w:tr w:rsidR="008F3B61" w:rsidRPr="008F3B61">
        <w:tc>
          <w:tcPr>
            <w:tcW w:w="510" w:type="dxa"/>
          </w:tcPr>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4.</w:t>
            </w:r>
          </w:p>
        </w:tc>
        <w:tc>
          <w:tcPr>
            <w:tcW w:w="4025"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Число лиц, получивших бесплатную квалифицированную юридическую помощь</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человек</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2310</w:t>
            </w: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(2019 г.)</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2410</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2500</w:t>
            </w:r>
          </w:p>
        </w:tc>
      </w:tr>
      <w:tr w:rsidR="008F3B61" w:rsidRPr="008F3B61">
        <w:tc>
          <w:tcPr>
            <w:tcW w:w="510" w:type="dxa"/>
          </w:tcPr>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5.</w:t>
            </w:r>
          </w:p>
        </w:tc>
        <w:tc>
          <w:tcPr>
            <w:tcW w:w="4025"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Число граждан, проинформированных о мероприятиях государственной программы Республики Тыва "Повышение правовой культуры в Республике Тыва на 2020 - 2021 годы"</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человек</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4368</w:t>
            </w:r>
          </w:p>
        </w:tc>
        <w:tc>
          <w:tcPr>
            <w:tcW w:w="113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4418</w:t>
            </w:r>
          </w:p>
        </w:tc>
      </w:tr>
    </w:tbl>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outlineLvl w:val="1"/>
        <w:rPr>
          <w:rFonts w:ascii="Times New Roman" w:hAnsi="Times New Roman" w:cs="Times New Roman"/>
          <w:sz w:val="24"/>
          <w:szCs w:val="24"/>
        </w:rPr>
      </w:pPr>
      <w:r w:rsidRPr="008F3B61">
        <w:rPr>
          <w:rFonts w:ascii="Times New Roman" w:hAnsi="Times New Roman" w:cs="Times New Roman"/>
          <w:sz w:val="24"/>
          <w:szCs w:val="24"/>
        </w:rPr>
        <w:t>VII. Оценка социально-экономической эффективности</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и экономических последствий от реализации</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программных заданий</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23"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03.06.2020 N 255)</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ind w:firstLine="540"/>
        <w:jc w:val="both"/>
        <w:rPr>
          <w:rFonts w:ascii="Times New Roman" w:hAnsi="Times New Roman" w:cs="Times New Roman"/>
          <w:sz w:val="24"/>
          <w:szCs w:val="24"/>
        </w:rPr>
      </w:pPr>
      <w:r w:rsidRPr="008F3B61">
        <w:rPr>
          <w:rFonts w:ascii="Times New Roman" w:hAnsi="Times New Roman" w:cs="Times New Roman"/>
          <w:sz w:val="24"/>
          <w:szCs w:val="24"/>
        </w:rPr>
        <w:t>Реализация программы будет способствовать развитию гражданского общества, усилению мотивации граждан к повышению правовой культуры, а также целенаправленной деятельности органов государственной власти Республики Тыва и органов местного самоуправления по повышению правовой культуры, качества работы и профессионализма государственных и муниципальных служащих, усилению роли юридических служб в деятельности органов государственной власти Республики Тыва и органов местного самоуправления, направленной в том числе на борьбу с коррупцией.</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Реализация программы позволит:</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1) обеспечить конструктивное взаимодействие между органами государственной власти Республики Тыва, органами местного самоуправления, общественными объединениями и средствами массовой информации в вопросах развития правовой культуры и правового просвещения населения;</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2) усилить роль органов исполнительной власти Республики Тыва и органов местного самоуправления муниципальных образований Республики Тыва в работе по пропаганде юридических знаний, оказанию правовой помощи социально незащищенным группам населения;</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3) расширить доступ граждан к официальной правовой информации посредством пользования информационно-правовыми базами данных;</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4) создать условия, позволяющие самостоятельно ориентироваться в вопросах в области права;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 xml:space="preserve">5) укрепить доверие и создать положительный образ власти, обеспечивающей </w:t>
      </w:r>
      <w:r w:rsidRPr="008F3B61">
        <w:rPr>
          <w:rFonts w:ascii="Times New Roman" w:hAnsi="Times New Roman" w:cs="Times New Roman"/>
          <w:sz w:val="24"/>
          <w:szCs w:val="24"/>
        </w:rPr>
        <w:lastRenderedPageBreak/>
        <w:t>реализацию и защиту прав и свобод граждан;</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6) сократить асоциальные проявления среди несовершеннолетних, снизить число правонарушений в подростковой среде;</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7) сформировать у молодого поколения гражданскую позицию, патриотизм, уважение к закону, снизить уровень правового нигилизма;</w:t>
      </w:r>
    </w:p>
    <w:p w:rsidR="008F3B61" w:rsidRPr="008F3B61" w:rsidRDefault="008F3B61">
      <w:pPr>
        <w:pStyle w:val="ConsPlusNormal"/>
        <w:spacing w:before="220"/>
        <w:ind w:firstLine="540"/>
        <w:jc w:val="both"/>
        <w:rPr>
          <w:rFonts w:ascii="Times New Roman" w:hAnsi="Times New Roman" w:cs="Times New Roman"/>
          <w:sz w:val="24"/>
          <w:szCs w:val="24"/>
        </w:rPr>
      </w:pPr>
      <w:r w:rsidRPr="008F3B61">
        <w:rPr>
          <w:rFonts w:ascii="Times New Roman" w:hAnsi="Times New Roman" w:cs="Times New Roman"/>
          <w:sz w:val="24"/>
          <w:szCs w:val="24"/>
        </w:rPr>
        <w:t>8) преодолеть правовой нигилизм и стереотипы противоправного поведения среди населения как факторов, способствующих распространению преступности.</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jc w:val="right"/>
        <w:outlineLvl w:val="1"/>
        <w:rPr>
          <w:rFonts w:ascii="Times New Roman" w:hAnsi="Times New Roman" w:cs="Times New Roman"/>
          <w:sz w:val="24"/>
          <w:szCs w:val="24"/>
        </w:rPr>
      </w:pPr>
      <w:r w:rsidRPr="008F3B61">
        <w:rPr>
          <w:rFonts w:ascii="Times New Roman" w:hAnsi="Times New Roman" w:cs="Times New Roman"/>
          <w:sz w:val="24"/>
          <w:szCs w:val="24"/>
        </w:rPr>
        <w:t>Приложение N 1</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к государственной программе</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Республики Тыва "Повышение</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правовой культуры в Республике</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Тыва на 2020 - 2021 годы"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ПЕРЕЧЕНЬ</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МЕРОПРИЯТИЙ ГОСУДАРСТВЕННОЙ ПРОГРАММЫ</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"ПОВЫШЕНИЕ ПРАВОВОЙ КУЛЬТУРЫ В РЕСПУБЛИКЕ ТЫВА</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НА 2020 - 2021 ГОДЫ"</w:t>
      </w:r>
    </w:p>
    <w:p w:rsidR="008F3B61" w:rsidRPr="008F3B61" w:rsidRDefault="008F3B6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3B61" w:rsidRPr="008F3B61">
        <w:trPr>
          <w:jc w:val="center"/>
        </w:trPr>
        <w:tc>
          <w:tcPr>
            <w:tcW w:w="9294" w:type="dxa"/>
            <w:tcBorders>
              <w:top w:val="nil"/>
              <w:left w:val="single" w:sz="24" w:space="0" w:color="CED3F1"/>
              <w:bottom w:val="nil"/>
              <w:right w:val="single" w:sz="24" w:space="0" w:color="F4F3F8"/>
            </w:tcBorders>
            <w:shd w:val="clear" w:color="auto" w:fill="F4F3F8"/>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Список изменяющих документов</w:t>
            </w: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24"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26.08.2020 N 400)</w:t>
            </w:r>
          </w:p>
        </w:tc>
      </w:tr>
    </w:tbl>
    <w:p w:rsidR="008F3B61" w:rsidRPr="008F3B61" w:rsidRDefault="008F3B6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907"/>
        <w:gridCol w:w="737"/>
        <w:gridCol w:w="1474"/>
        <w:gridCol w:w="1757"/>
        <w:gridCol w:w="1984"/>
      </w:tblGrid>
      <w:tr w:rsidR="008F3B61" w:rsidRPr="008F3B61">
        <w:tc>
          <w:tcPr>
            <w:tcW w:w="2211"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Наименование мероприятия</w:t>
            </w:r>
          </w:p>
        </w:tc>
        <w:tc>
          <w:tcPr>
            <w:tcW w:w="1644" w:type="dxa"/>
            <w:gridSpan w:val="2"/>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Объемы финансирования (тыс. рублей)</w:t>
            </w:r>
          </w:p>
        </w:tc>
        <w:tc>
          <w:tcPr>
            <w:tcW w:w="1474"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Сроки реализации</w:t>
            </w:r>
          </w:p>
        </w:tc>
        <w:tc>
          <w:tcPr>
            <w:tcW w:w="1757"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Ответственный за исполнение</w:t>
            </w:r>
          </w:p>
        </w:tc>
        <w:tc>
          <w:tcPr>
            <w:tcW w:w="1984"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Ожидаемые результаты (достижение плановых показателей)</w:t>
            </w:r>
          </w:p>
        </w:tc>
      </w:tr>
      <w:tr w:rsidR="008F3B61" w:rsidRPr="008F3B61">
        <w:tc>
          <w:tcPr>
            <w:tcW w:w="2211" w:type="dxa"/>
            <w:vMerge/>
          </w:tcPr>
          <w:p w:rsidR="008F3B61" w:rsidRPr="008F3B61" w:rsidRDefault="008F3B61">
            <w:pPr>
              <w:rPr>
                <w:rFonts w:ascii="Times New Roman" w:hAnsi="Times New Roman" w:cs="Times New Roman"/>
                <w:sz w:val="24"/>
                <w:szCs w:val="24"/>
              </w:rPr>
            </w:pPr>
          </w:p>
        </w:tc>
        <w:tc>
          <w:tcPr>
            <w:tcW w:w="907"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2020 г.</w:t>
            </w:r>
          </w:p>
        </w:tc>
        <w:tc>
          <w:tcPr>
            <w:tcW w:w="737"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2021 г.</w:t>
            </w:r>
          </w:p>
        </w:tc>
        <w:tc>
          <w:tcPr>
            <w:tcW w:w="1474" w:type="dxa"/>
            <w:vMerge/>
          </w:tcPr>
          <w:p w:rsidR="008F3B61" w:rsidRPr="008F3B61" w:rsidRDefault="008F3B61">
            <w:pPr>
              <w:rPr>
                <w:rFonts w:ascii="Times New Roman" w:hAnsi="Times New Roman" w:cs="Times New Roman"/>
                <w:sz w:val="24"/>
                <w:szCs w:val="24"/>
              </w:rPr>
            </w:pPr>
          </w:p>
        </w:tc>
        <w:tc>
          <w:tcPr>
            <w:tcW w:w="1757" w:type="dxa"/>
            <w:vMerge/>
          </w:tcPr>
          <w:p w:rsidR="008F3B61" w:rsidRPr="008F3B61" w:rsidRDefault="008F3B61">
            <w:pPr>
              <w:rPr>
                <w:rFonts w:ascii="Times New Roman" w:hAnsi="Times New Roman" w:cs="Times New Roman"/>
                <w:sz w:val="24"/>
                <w:szCs w:val="24"/>
              </w:rPr>
            </w:pPr>
          </w:p>
        </w:tc>
        <w:tc>
          <w:tcPr>
            <w:tcW w:w="1984" w:type="dxa"/>
            <w:vMerge/>
          </w:tcPr>
          <w:p w:rsidR="008F3B61" w:rsidRPr="008F3B61" w:rsidRDefault="008F3B61">
            <w:pPr>
              <w:rPr>
                <w:rFonts w:ascii="Times New Roman" w:hAnsi="Times New Roman" w:cs="Times New Roman"/>
                <w:sz w:val="24"/>
                <w:szCs w:val="24"/>
              </w:rPr>
            </w:pPr>
          </w:p>
        </w:tc>
      </w:tr>
      <w:tr w:rsidR="008F3B61" w:rsidRPr="008F3B61">
        <w:tc>
          <w:tcPr>
            <w:tcW w:w="2211"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w:t>
            </w:r>
          </w:p>
        </w:tc>
        <w:tc>
          <w:tcPr>
            <w:tcW w:w="907"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w:t>
            </w:r>
          </w:p>
        </w:tc>
        <w:tc>
          <w:tcPr>
            <w:tcW w:w="737"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3</w:t>
            </w:r>
          </w:p>
        </w:tc>
        <w:tc>
          <w:tcPr>
            <w:tcW w:w="1474"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4</w:t>
            </w:r>
          </w:p>
        </w:tc>
        <w:tc>
          <w:tcPr>
            <w:tcW w:w="1757"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5</w:t>
            </w:r>
          </w:p>
        </w:tc>
        <w:tc>
          <w:tcPr>
            <w:tcW w:w="1984"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6</w:t>
            </w:r>
          </w:p>
        </w:tc>
      </w:tr>
      <w:tr w:rsidR="008F3B61" w:rsidRPr="008F3B61">
        <w:tc>
          <w:tcPr>
            <w:tcW w:w="9070" w:type="dxa"/>
            <w:gridSpan w:val="6"/>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t>I. Развитие правового воспитания подрастающего поколения</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1.1. Проведение в образовательных и иных организациях Республики Тыва, в которых обучаются (содержатся) несовершеннолетние, профилактических бесед о наиболее часто совершаемых </w:t>
            </w:r>
            <w:r w:rsidRPr="008F3B61">
              <w:rPr>
                <w:rFonts w:ascii="Times New Roman" w:hAnsi="Times New Roman" w:cs="Times New Roman"/>
                <w:sz w:val="24"/>
                <w:szCs w:val="24"/>
              </w:rPr>
              <w:lastRenderedPageBreak/>
              <w:t>правонарушениях и о негативных последствиях с привлечением сотрудников органов внутренних дел, юстиции, территориальных органов федеральных органов исполнительной власти в Республике Тыва, акций, тематических уроков, классных часов в области гражданско-правового воспитания</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(по отдельному плану-графику участия в данном процессе представителей привлекаемых органов)</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Министерство юстиции Республики Тыва, Верховный суд Республики </w:t>
            </w:r>
            <w:r w:rsidRPr="008F3B61">
              <w:rPr>
                <w:rFonts w:ascii="Times New Roman" w:hAnsi="Times New Roman" w:cs="Times New Roman"/>
                <w:sz w:val="24"/>
                <w:szCs w:val="24"/>
              </w:rPr>
              <w:lastRenderedPageBreak/>
              <w:t xml:space="preserve">Тыва (по согласованию), Арбитражный суд Республики Тыва (по согласованию), Кызылский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w:t>
            </w:r>
            <w:r w:rsidRPr="008F3B61">
              <w:rPr>
                <w:rFonts w:ascii="Times New Roman" w:hAnsi="Times New Roman" w:cs="Times New Roman"/>
                <w:sz w:val="24"/>
                <w:szCs w:val="24"/>
              </w:rPr>
              <w:lastRenderedPageBreak/>
              <w:t>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увеличение числа граждан, проинформированных о мероприятиях государственной программы "Повышение правовой культуры в Республике Тыва </w:t>
            </w:r>
            <w:r w:rsidRPr="008F3B61">
              <w:rPr>
                <w:rFonts w:ascii="Times New Roman" w:hAnsi="Times New Roman" w:cs="Times New Roman"/>
                <w:sz w:val="24"/>
                <w:szCs w:val="24"/>
              </w:rPr>
              <w:lastRenderedPageBreak/>
              <w:t>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1.2. Проведение в рамках единого дня родительского всеобуча мероприятий по повышению правовой грамотности и формированию чувства ответственности родителей за своих детей</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 мая,</w:t>
            </w: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 декабря</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Министерство юстиции Республики Тыва, Министерство культуры Республики Тыва, Верховный суд Республики Тыва (по согласованию), Арбитражный суд Республики Тыва (по согласованию), Кызылский городской суд Республики Тыва (по согласованию), Министерство внутренних дел по Республике Тыва (по </w:t>
            </w:r>
            <w:r w:rsidRPr="008F3B61">
              <w:rPr>
                <w:rFonts w:ascii="Times New Roman" w:hAnsi="Times New Roman" w:cs="Times New Roman"/>
                <w:sz w:val="24"/>
                <w:szCs w:val="24"/>
              </w:rPr>
              <w:lastRenderedPageBreak/>
              <w:t xml:space="preserve">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w:t>
            </w:r>
            <w:r w:rsidRPr="008F3B61">
              <w:rPr>
                <w:rFonts w:ascii="Times New Roman" w:hAnsi="Times New Roman" w:cs="Times New Roman"/>
                <w:sz w:val="24"/>
                <w:szCs w:val="24"/>
              </w:rPr>
              <w:lastRenderedPageBreak/>
              <w:t>"Ассоциация юристов России" по Республике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1.3. Открытие "отрядов содействия полиции" в профессиональных образовательных организациях Республики Тыва</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440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в течение 2020 - 2021 гг.</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общественной безопасности Республики Тыва, Министерство образования и науки Республики Тыва, Межведомственная комиссия по делам несовершеннолетних и защите их прав при Правительстве Республики Тыва, Министерство труда и социальной политики Республики Тыва, Уполномоченный по правам человека в Республике Тыва (по согласованию), Министерство внутренних дел по Республике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1.4. Проведение среди обучающихся конкурсов сочинений, посвященных официальным праздникам и памятным датам, а </w:t>
            </w:r>
            <w:r w:rsidRPr="008F3B61">
              <w:rPr>
                <w:rFonts w:ascii="Times New Roman" w:hAnsi="Times New Roman" w:cs="Times New Roman"/>
                <w:sz w:val="24"/>
                <w:szCs w:val="24"/>
              </w:rPr>
              <w:lastRenderedPageBreak/>
              <w:t>также "круглого стола", посвященного дню Конституции Республики Тыва</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102,730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6 мая (день Конституции Республики Тыва), 3 декабря (день юриста), 12 </w:t>
            </w:r>
            <w:r w:rsidRPr="008F3B61">
              <w:rPr>
                <w:rFonts w:ascii="Times New Roman" w:hAnsi="Times New Roman" w:cs="Times New Roman"/>
                <w:sz w:val="24"/>
                <w:szCs w:val="24"/>
              </w:rPr>
              <w:lastRenderedPageBreak/>
              <w:t>декабря (день Конституции Российской Федерации)</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Министерство образования и науки Республики Тыва, Министерство культуры Республики </w:t>
            </w:r>
            <w:r w:rsidRPr="008F3B61">
              <w:rPr>
                <w:rFonts w:ascii="Times New Roman" w:hAnsi="Times New Roman" w:cs="Times New Roman"/>
                <w:sz w:val="24"/>
                <w:szCs w:val="24"/>
              </w:rPr>
              <w:lastRenderedPageBreak/>
              <w:t>Тыва, Уполномоченный по правам человека в Республике Тыва (по согласованию), Министерство юстиции Республики Тыва, органы местного самоуправления (по согласованию), Общественная палата Республики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увеличение числа граждан, проинформированных о мероприятиях государственной программы "Повышение </w:t>
            </w:r>
            <w:r w:rsidRPr="008F3B61">
              <w:rPr>
                <w:rFonts w:ascii="Times New Roman" w:hAnsi="Times New Roman" w:cs="Times New Roman"/>
                <w:sz w:val="24"/>
                <w:szCs w:val="24"/>
              </w:rPr>
              <w:lastRenderedPageBreak/>
              <w:t>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1.5. Проведение конкурса профессионального мастерства среди педагогических кадров в области права в образовательных организациях</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ежегодно,</w:t>
            </w: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IV квартал</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ГАОУ ДПО "Тувинский институт развития образования и повышения квалификации" (по согласованию), Следственное управление Следственного комитета Российской Федерации по Республике Тыва (по согласованию), Верховный суд Республики Тыва (по согласованию), Арбитражный суд Республики Тыва (по согласованию), </w:t>
            </w:r>
            <w:r w:rsidRPr="008F3B61">
              <w:rPr>
                <w:rFonts w:ascii="Times New Roman" w:hAnsi="Times New Roman" w:cs="Times New Roman"/>
                <w:sz w:val="24"/>
                <w:szCs w:val="24"/>
              </w:rPr>
              <w:lastRenderedPageBreak/>
              <w:t>Кызылский городской суд Республики Тыва (по согласованию), районные суды Республики Тыва (по согласованию), прокуратура Республики Тыва (по согласованию), Министерство внутренних дел по Республике Тыва (по согласованию), Общественная палата Республики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1.6. Организация работы по повышению правовой культуры подростков в летних оздоровительных лагерях, организация мероприятия "Школа молодого юриста"</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ежегодно,</w:t>
            </w: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III квартал</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образования и науки Республики Тыва, Министерство юстиции Республики Тыва, Верховный суд Республики Тыва (по согласованию), Арбитражный суд Республики Тыва (по согласованию), Кызылский городской суд Республики Тыва (по согласованию), Министерство внутренних дел по Республике Тыва (по согласованию), Уполномоченн</w:t>
            </w:r>
            <w:r w:rsidRPr="008F3B61">
              <w:rPr>
                <w:rFonts w:ascii="Times New Roman" w:hAnsi="Times New Roman" w:cs="Times New Roman"/>
                <w:sz w:val="24"/>
                <w:szCs w:val="24"/>
              </w:rPr>
              <w:lastRenderedPageBreak/>
              <w:t xml:space="preserve">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"Ассоциация юристов </w:t>
            </w:r>
            <w:r w:rsidRPr="008F3B61">
              <w:rPr>
                <w:rFonts w:ascii="Times New Roman" w:hAnsi="Times New Roman" w:cs="Times New Roman"/>
                <w:sz w:val="24"/>
                <w:szCs w:val="24"/>
              </w:rPr>
              <w:lastRenderedPageBreak/>
              <w:t>России" по Республике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1.7. Внедрение положительного опыта Кызылского транспортного техникума по созданию правовых клубов, которые в основном работают со студентами, состоящими на профилактическом учете, в образовательных организациях среднего профессионального образования республики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36</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 квартал 2020 г.</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образования и науки Республики Тыва</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1.8. Организация молодежных дискуссионных клубов на базе юридического факультета ФГБОУ ВПО "Тувинский государственный университет" по актуальным правовым вопросам с привлечением студентов из других факультетов ФГБОУ ВПО "Тувинский государственный университет"</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3,2</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 квартал 2020 г.</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ФГБОУ ВО "Тувинский государственный университет"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1.9. Проведение среди студентов образовательных организаций высшего и среднего профессионального образования ежегодного конкурса на звание </w:t>
            </w:r>
            <w:r w:rsidRPr="008F3B61">
              <w:rPr>
                <w:rFonts w:ascii="Times New Roman" w:hAnsi="Times New Roman" w:cs="Times New Roman"/>
                <w:sz w:val="24"/>
                <w:szCs w:val="24"/>
              </w:rPr>
              <w:lastRenderedPageBreak/>
              <w:t>"Начинающий юрист - достойная смена"</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15</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ежегодно - к 3 декабря (День юриста)</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Тувинский государственный университет, </w:t>
            </w:r>
            <w:r w:rsidRPr="008F3B61">
              <w:rPr>
                <w:rFonts w:ascii="Times New Roman" w:hAnsi="Times New Roman" w:cs="Times New Roman"/>
                <w:sz w:val="24"/>
                <w:szCs w:val="24"/>
              </w:rPr>
              <w:lastRenderedPageBreak/>
              <w:t>Министерство юстиции Республики Тыва, региональное отделение Всероссийской общественной организации "Ассоциация юристов России" по Республике Тыва (по согласованию), Министерство внутренних дел по Республике Тыва (по согласованию), суды Республики Тыва (по согласованию), Следственное управление Следственного комитета России по Республике Тыва (по согласованию), прокуратура Республики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увеличение числа граждан, проинформированных о мероприятиях государственной программы "Повышение правовой </w:t>
            </w:r>
            <w:r w:rsidRPr="008F3B61">
              <w:rPr>
                <w:rFonts w:ascii="Times New Roman" w:hAnsi="Times New Roman" w:cs="Times New Roman"/>
                <w:sz w:val="24"/>
                <w:szCs w:val="24"/>
              </w:rPr>
              <w:lastRenderedPageBreak/>
              <w:t>культуры в Республике Тыва на 2020 - 2021 годы", к 2020 г. - 4368 чел., к 2021 г. - 4418 чел.</w:t>
            </w:r>
          </w:p>
        </w:tc>
      </w:tr>
      <w:tr w:rsidR="008F3B61" w:rsidRPr="008F3B61">
        <w:tc>
          <w:tcPr>
            <w:tcW w:w="9070" w:type="dxa"/>
            <w:gridSpan w:val="6"/>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lastRenderedPageBreak/>
              <w:t>II. Участие органов исполнительной власти Республики Тыва и органов местного самоуправления в правовом просвещении населения</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2.1. Размещение на официальных сайтах органов исполнительной власти Республики Тыва, органов местного самоуправления и иных социальных сетях в информационно-телекоммуникацион</w:t>
            </w:r>
            <w:r w:rsidRPr="008F3B61">
              <w:rPr>
                <w:rFonts w:ascii="Times New Roman" w:hAnsi="Times New Roman" w:cs="Times New Roman"/>
                <w:sz w:val="24"/>
                <w:szCs w:val="24"/>
              </w:rPr>
              <w:lastRenderedPageBreak/>
              <w:t>ной сети "Интернет" нормативных правовых актов и тематических материалов в области права, обзоров и разъяснений федерального, регионального и муниципального законодательств, поддержание данной информации в актуальном состоянии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постоянно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юстиции Республики Тыва, Министерство информатизации и связи Республики Тыва, органы исполнительной власти Республики </w:t>
            </w:r>
            <w:r w:rsidRPr="008F3B61">
              <w:rPr>
                <w:rFonts w:ascii="Times New Roman" w:hAnsi="Times New Roman" w:cs="Times New Roman"/>
                <w:sz w:val="24"/>
                <w:szCs w:val="24"/>
              </w:rPr>
              <w:lastRenderedPageBreak/>
              <w:t>Тыва, органы местного самоуправления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увеличение количества органов исполнительной власти Республики Тыва, где созданы специальные разделы на официальных сайтах для размещения </w:t>
            </w:r>
            <w:r w:rsidRPr="008F3B61">
              <w:rPr>
                <w:rFonts w:ascii="Times New Roman" w:hAnsi="Times New Roman" w:cs="Times New Roman"/>
                <w:sz w:val="24"/>
                <w:szCs w:val="24"/>
              </w:rPr>
              <w:lastRenderedPageBreak/>
              <w:t>тематических материалов в области права, обзоров и разъяснений федерального, регионального и муниципального законодательств, к 2020 г. - 18 ед., к 2021 г. - 24 ед.</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2.2. Активное участие во Всероссийском едином дне оказания бесплатной юридической помощи и организация отраслевых мероприятий в рамках оказания бесплатной юридической помощи по следующим вопросам (выездные дни открытых дверей, дней приема граждан):</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 финансовая грамотность населения (займы, кредиты, ипотека, налоговые вычеты, налоги);</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2) реализация имущественных прав граждан (предоставление земельных участков, виды </w:t>
            </w:r>
            <w:r w:rsidRPr="008F3B61">
              <w:rPr>
                <w:rFonts w:ascii="Times New Roman" w:hAnsi="Times New Roman" w:cs="Times New Roman"/>
                <w:sz w:val="24"/>
                <w:szCs w:val="24"/>
              </w:rPr>
              <w:lastRenderedPageBreak/>
              <w:t>государственной поддержки, субсидии и т.д.);</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3) защита трудовых прав граждан;</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 защита прав и интересов детей;</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5) поддержка и защита прав субъектов малого и среднего предпринимательства</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по отдельному графику</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органы исполнительной власти Республики Тыва, органы местного самоуправления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лиц, получивших бесплатную квалифицированную юридическую помощь, к 2020 г. - 2410 чел., к 2021 г. - 2500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2.3. Проведение конкурса "Лучшая юридическая команда Республики Тыва" среди юридических команд различных организаций республики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ежегодно ко Дню юриста - 3 декабря</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ООО "Консультант-Тува"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8F3B61" w:rsidRPr="008F3B61">
        <w:tc>
          <w:tcPr>
            <w:tcW w:w="9070" w:type="dxa"/>
            <w:gridSpan w:val="6"/>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t>III. Повышение правосознания муниципальных служащих</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3.1. Организация обучающих семинаров-совещаний с главами местных администраций поселений и муниципальных районов, руководителями муниципальных образований и специально уполномоченными должностными лицами местного самоуправления </w:t>
            </w:r>
            <w:r w:rsidRPr="008F3B61">
              <w:rPr>
                <w:rFonts w:ascii="Times New Roman" w:hAnsi="Times New Roman" w:cs="Times New Roman"/>
                <w:sz w:val="24"/>
                <w:szCs w:val="24"/>
              </w:rPr>
              <w:lastRenderedPageBreak/>
              <w:t>поселений и муниципальных районов по вопросам реализации переданных государственных полномочий Республики Тыва (ЗАГС, административные комиссии, социальные выплаты)</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10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ежегодно, II квартал</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юстиции Республики Тыва, Министерство труда и социальной политики Республики Тыва, Министерство образования и науки Республики Тыва, Управление ЗАГС </w:t>
            </w:r>
            <w:r w:rsidRPr="008F3B61">
              <w:rPr>
                <w:rFonts w:ascii="Times New Roman" w:hAnsi="Times New Roman" w:cs="Times New Roman"/>
                <w:sz w:val="24"/>
                <w:szCs w:val="24"/>
              </w:rPr>
              <w:lastRenderedPageBreak/>
              <w:t>Республики Тыва (Агентство), Управление Министерства юстиции Российской Федерации по Республике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3.2. Осуществление выездов представителей органов исполнительной власти Республики Тыва в районы Республики Тыва с целью оказания юридической помощи органам местного самоуправления, гражданам по курируемым отраслям</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ежеквартально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органы исполнительной власти Республики Тыва</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8F3B61" w:rsidRPr="008F3B61">
        <w:tc>
          <w:tcPr>
            <w:tcW w:w="9070" w:type="dxa"/>
            <w:gridSpan w:val="6"/>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t>IV. Правовое информирование населения Республики Тыва</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4.1. Организация и выпуск в республиканских газетах "Тувинская правда", "</w:t>
            </w:r>
            <w:proofErr w:type="spellStart"/>
            <w:r w:rsidRPr="008F3B61">
              <w:rPr>
                <w:rFonts w:ascii="Times New Roman" w:hAnsi="Times New Roman" w:cs="Times New Roman"/>
                <w:sz w:val="24"/>
                <w:szCs w:val="24"/>
              </w:rPr>
              <w:t>Шын</w:t>
            </w:r>
            <w:proofErr w:type="spellEnd"/>
            <w:r w:rsidRPr="008F3B61">
              <w:rPr>
                <w:rFonts w:ascii="Times New Roman" w:hAnsi="Times New Roman" w:cs="Times New Roman"/>
                <w:sz w:val="24"/>
                <w:szCs w:val="24"/>
              </w:rPr>
              <w:t xml:space="preserve">" постоянных правовых рубрик (правовых разделов) по наиболее актуальным вопросам права (жилищно-коммунальное хозяйство, здравоохранение, трудовое, земельное и </w:t>
            </w:r>
            <w:proofErr w:type="spellStart"/>
            <w:r w:rsidRPr="008F3B61">
              <w:rPr>
                <w:rFonts w:ascii="Times New Roman" w:hAnsi="Times New Roman" w:cs="Times New Roman"/>
                <w:sz w:val="24"/>
                <w:szCs w:val="24"/>
              </w:rPr>
              <w:lastRenderedPageBreak/>
              <w:t>природоресурсное</w:t>
            </w:r>
            <w:proofErr w:type="spellEnd"/>
            <w:r w:rsidRPr="008F3B61">
              <w:rPr>
                <w:rFonts w:ascii="Times New Roman" w:hAnsi="Times New Roman" w:cs="Times New Roman"/>
                <w:sz w:val="24"/>
                <w:szCs w:val="24"/>
              </w:rPr>
              <w:t xml:space="preserve"> право)</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435,9</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постоянно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информатизации и связи Республики Тыва, органы исполнительной власти Республики Тыва, органы местного самоуправления (по согласованию), редакции газет "Тувинская правда", "</w:t>
            </w:r>
            <w:proofErr w:type="spellStart"/>
            <w:r w:rsidRPr="008F3B61">
              <w:rPr>
                <w:rFonts w:ascii="Times New Roman" w:hAnsi="Times New Roman" w:cs="Times New Roman"/>
                <w:sz w:val="24"/>
                <w:szCs w:val="24"/>
              </w:rPr>
              <w:t>Шын</w:t>
            </w:r>
            <w:proofErr w:type="spellEnd"/>
            <w:r w:rsidRPr="008F3B61">
              <w:rPr>
                <w:rFonts w:ascii="Times New Roman" w:hAnsi="Times New Roman" w:cs="Times New Roman"/>
                <w:sz w:val="24"/>
                <w:szCs w:val="24"/>
              </w:rPr>
              <w:t xml:space="preserve">", Верховный суд </w:t>
            </w:r>
            <w:r w:rsidRPr="008F3B61">
              <w:rPr>
                <w:rFonts w:ascii="Times New Roman" w:hAnsi="Times New Roman" w:cs="Times New Roman"/>
                <w:sz w:val="24"/>
                <w:szCs w:val="24"/>
              </w:rPr>
              <w:lastRenderedPageBreak/>
              <w:t xml:space="preserve">Республики Тыва (по согласованию), Арбитражный суд Республики Тыва (по согласованию), Кызылский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w:t>
            </w:r>
            <w:r w:rsidRPr="008F3B61">
              <w:rPr>
                <w:rFonts w:ascii="Times New Roman" w:hAnsi="Times New Roman" w:cs="Times New Roman"/>
                <w:sz w:val="24"/>
                <w:szCs w:val="24"/>
              </w:rPr>
              <w:lastRenderedPageBreak/>
              <w:t>согласованию), Адвокатская палата Республики Тыва (по согласованию), Нотариальная палата Республики Тыва (по согласованию), Общественная палата Республики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4.2. Создание центров правовой информации на базе помещений судебных участков мировых судей с использованием возможностей информационно-телекоммуникационной сети "Интернет", установление справочно-правовой системы "</w:t>
            </w:r>
            <w:proofErr w:type="spellStart"/>
            <w:r w:rsidRPr="008F3B61">
              <w:rPr>
                <w:rFonts w:ascii="Times New Roman" w:hAnsi="Times New Roman" w:cs="Times New Roman"/>
                <w:sz w:val="24"/>
                <w:szCs w:val="24"/>
              </w:rPr>
              <w:t>КонсультантПлюс</w:t>
            </w:r>
            <w:proofErr w:type="spellEnd"/>
            <w:r w:rsidRPr="008F3B61">
              <w:rPr>
                <w:rFonts w:ascii="Times New Roman" w:hAnsi="Times New Roman" w:cs="Times New Roman"/>
                <w:sz w:val="24"/>
                <w:szCs w:val="24"/>
              </w:rPr>
              <w:t>", организационная, материальная и информационная поддержка центра, предоставление возможности населению беспрепятственной работы с правовыми системами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246,343</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по отдельному плану</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Министерство культуры Республики Тыва, ООО "Консультант-Тува"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количества центров правовой информации на базе помещений судебных участков мировых судей к 2020 г. - 1 ед., к 2021 г. - 2</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4.3. Пополнение библиотечных фондов Республики Тыва актуальной юридической литературой</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122,643</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каждое полугодие</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культуры Республики Тыва</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увеличение числа граждан, проинформированных о мероприятиях государственной программы </w:t>
            </w:r>
            <w:r w:rsidRPr="008F3B61">
              <w:rPr>
                <w:rFonts w:ascii="Times New Roman" w:hAnsi="Times New Roman" w:cs="Times New Roman"/>
                <w:sz w:val="24"/>
                <w:szCs w:val="24"/>
              </w:rPr>
              <w:lastRenderedPageBreak/>
              <w:t>Республики Тыва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4.4. Подготовка, издание и тиражирование рекомендательных библиографических и методических пособий по правовым вопросам семьи и детства: памятка для несовершеннолетних "Правила и право", памятка для родителей "Юридический компас"</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88,9</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ежегодно,</w:t>
            </w: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III квартал</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культуры Республики Тыва, Министерство информатизации и связи Республики Тыва, Министерство труда и социальной политики Республики Тыва, Министерство образования и науки Республики Тыва, Министерство юстиции Республики Тыва, Уполномоченный по правам человека в Республике Тыва (по согласованию), Межведомственная комиссия по делам несовершеннолетних и защите их прав при Правительстве Республики Тыва</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4.5. Создание и транслирование </w:t>
            </w:r>
            <w:r w:rsidRPr="008F3B61">
              <w:rPr>
                <w:rFonts w:ascii="Times New Roman" w:hAnsi="Times New Roman" w:cs="Times New Roman"/>
                <w:sz w:val="24"/>
                <w:szCs w:val="24"/>
              </w:rPr>
              <w:lastRenderedPageBreak/>
              <w:t>социальных роликов по правовой тематике в общественном транспорте и средствах массовой информации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508,643</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ежеквартально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информатизаци</w:t>
            </w:r>
            <w:r w:rsidRPr="008F3B61">
              <w:rPr>
                <w:rFonts w:ascii="Times New Roman" w:hAnsi="Times New Roman" w:cs="Times New Roman"/>
                <w:sz w:val="24"/>
                <w:szCs w:val="24"/>
              </w:rPr>
              <w:lastRenderedPageBreak/>
              <w:t>и и связи Республики Тыва, Министерство дорожно-транспортного комплекса Республики Тыва, органы исполнительной власти Республики Тыва, Министерство внутренних дел по Республике Тыва (по согласованию), суды Республики Тыва, прокуратура Республики Тыва (по согласованию), Следственное управление Следственного комитета России по Республике Тыва</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увеличение числа граждан, </w:t>
            </w:r>
            <w:r w:rsidRPr="008F3B61">
              <w:rPr>
                <w:rFonts w:ascii="Times New Roman" w:hAnsi="Times New Roman" w:cs="Times New Roman"/>
                <w:sz w:val="24"/>
                <w:szCs w:val="24"/>
              </w:rPr>
              <w:lastRenderedPageBreak/>
              <w:t>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8F3B61" w:rsidRPr="008F3B61">
        <w:tc>
          <w:tcPr>
            <w:tcW w:w="9070" w:type="dxa"/>
            <w:gridSpan w:val="6"/>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lastRenderedPageBreak/>
              <w:t>V. Совершенствование системы оказания бесплатной юридической помощи</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5.1. Периодическое информирование населения о правах граждан и основаниях оказания бесплатной юридической помощи в социальных сетях в информационно-телекоммуникационной сети "Интернет", о механизме финансирования судебных </w:t>
            </w:r>
            <w:r w:rsidRPr="008F3B61">
              <w:rPr>
                <w:rFonts w:ascii="Times New Roman" w:hAnsi="Times New Roman" w:cs="Times New Roman"/>
                <w:sz w:val="24"/>
                <w:szCs w:val="24"/>
              </w:rPr>
              <w:lastRenderedPageBreak/>
              <w:t>процессов в виде "судебного инвестирования", распространение списка адвокатов, оказывающих бесплатную юридическую помощь, и поддержание его в актуальном состоянии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постоянно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органы исполнительной власти Республики Тыва</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граждан, проинформированных о мероприятиях государственной программы Республики Тыва "Повышение правовой культуры в Республике Тыва на 2020 - 2021 годы", к 2020 г. - 4368 чел., к 2021 г. - 4418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5.2. Предоставление государственной поддержки адвокатам, осуществляющим бесплатную юридическую помощь по защите интересов граждан, относящихся к категории малообеспеченных и попавших в трудные жизненные ситуации, в суде по делам о взыскании сумм по займам, кредитным договорам и защите прав и интересов несовершеннолетних лиц в гражданских делах</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69,6</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ежегодно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Министерство финансов Республики Тыва, негосударственная некоммерческая организация "Адвокатская палата Республики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лиц, получивших бесплатную квалифицированную юридическую помощь, к 2020 г. - 2410 чел., к 2021 г. - 2500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5.3. Проведение мероприятий по оказанию бесплатной юридической помощи по актуальным правовым вопросам с привлечением практикующих юристов и специалистов в соответствующей сфере (земельные вопросы, займы в </w:t>
            </w:r>
            <w:proofErr w:type="spellStart"/>
            <w:r w:rsidRPr="008F3B61">
              <w:rPr>
                <w:rFonts w:ascii="Times New Roman" w:hAnsi="Times New Roman" w:cs="Times New Roman"/>
                <w:sz w:val="24"/>
                <w:szCs w:val="24"/>
              </w:rPr>
              <w:lastRenderedPageBreak/>
              <w:t>микрофинансовых</w:t>
            </w:r>
            <w:proofErr w:type="spellEnd"/>
            <w:r w:rsidRPr="008F3B61">
              <w:rPr>
                <w:rFonts w:ascii="Times New Roman" w:hAnsi="Times New Roman" w:cs="Times New Roman"/>
                <w:sz w:val="24"/>
                <w:szCs w:val="24"/>
              </w:rPr>
              <w:t xml:space="preserve"> организациях, коммунальные вопросы, вопросы защиты прав собственности)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46,7</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ежеквартально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юстиции Республики Тыва, Министерство информатизации и связи Республики Тыва, органы исполнительной власти Республики Тыва, негосударственная </w:t>
            </w:r>
            <w:r w:rsidRPr="008F3B61">
              <w:rPr>
                <w:rFonts w:ascii="Times New Roman" w:hAnsi="Times New Roman" w:cs="Times New Roman"/>
                <w:sz w:val="24"/>
                <w:szCs w:val="24"/>
              </w:rPr>
              <w:lastRenderedPageBreak/>
              <w:t>некоммерческая организация "Адвокатская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увеличение числа лиц, получивших бесплатную квалифицированную юридическую помощь, к 2020 г. - 2410 чел., к 2021 г. - 2500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5.4. Проведение республиканского конкурса среди органов исполнительной власти Республики Тыва и государственных учреждений Республики Тыва на лучшее оказание юридической помощи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ежегодно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органы исполнительной власти Республики Тыва, Общественная палата Республики Тыва (по согласованию)</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увеличение числа лиц, получивших бесплатную квалифицированную юридическую помощь, к 2020 г. - 2410 чел., к 2021 г. - 2500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5.5. Методическое и консультационное содействие в оказании бесплатной юридической помощи юридическим клиникам на базе образовательной организации высшего образования в Республике Тыва, выпускающей специалистов по юридической специальности</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постоянно</w:t>
            </w:r>
          </w:p>
        </w:tc>
        <w:tc>
          <w:tcPr>
            <w:tcW w:w="1757"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юридический факультет ФГБОУ ВО "Тувинский государственный университет" (по согласованию), прокуратура Республики Тыва (по согласованию), негосударственная некоммерческая организация "Адвокатская палата </w:t>
            </w:r>
            <w:r w:rsidRPr="008F3B61">
              <w:rPr>
                <w:rFonts w:ascii="Times New Roman" w:hAnsi="Times New Roman" w:cs="Times New Roman"/>
                <w:sz w:val="24"/>
                <w:szCs w:val="24"/>
              </w:rPr>
              <w:lastRenderedPageBreak/>
              <w:t>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 органы исполнительной власти Республики Тыва</w:t>
            </w:r>
          </w:p>
        </w:tc>
        <w:tc>
          <w:tcPr>
            <w:tcW w:w="1984"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увеличение числа лиц, получивших бесплатную квалифицированную юридическую помощь, к 2020 г. - 2410 чел., к 2021 г. - 2500 чел.</w:t>
            </w:r>
          </w:p>
        </w:tc>
      </w:tr>
      <w:tr w:rsidR="008F3B61" w:rsidRPr="008F3B61">
        <w:tc>
          <w:tcPr>
            <w:tcW w:w="221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Итого по программе</w:t>
            </w:r>
          </w:p>
        </w:tc>
        <w:tc>
          <w:tcPr>
            <w:tcW w:w="90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2200,659</w:t>
            </w:r>
          </w:p>
        </w:tc>
        <w:tc>
          <w:tcPr>
            <w:tcW w:w="73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0</w:t>
            </w:r>
          </w:p>
        </w:tc>
        <w:tc>
          <w:tcPr>
            <w:tcW w:w="1474" w:type="dxa"/>
          </w:tcPr>
          <w:p w:rsidR="008F3B61" w:rsidRPr="008F3B61" w:rsidRDefault="008F3B61">
            <w:pPr>
              <w:pStyle w:val="ConsPlusNormal"/>
              <w:rPr>
                <w:rFonts w:ascii="Times New Roman" w:hAnsi="Times New Roman" w:cs="Times New Roman"/>
                <w:sz w:val="24"/>
                <w:szCs w:val="24"/>
              </w:rPr>
            </w:pPr>
          </w:p>
        </w:tc>
        <w:tc>
          <w:tcPr>
            <w:tcW w:w="1757" w:type="dxa"/>
          </w:tcPr>
          <w:p w:rsidR="008F3B61" w:rsidRPr="008F3B61" w:rsidRDefault="008F3B61">
            <w:pPr>
              <w:pStyle w:val="ConsPlusNormal"/>
              <w:rPr>
                <w:rFonts w:ascii="Times New Roman" w:hAnsi="Times New Roman" w:cs="Times New Roman"/>
                <w:sz w:val="24"/>
                <w:szCs w:val="24"/>
              </w:rPr>
            </w:pPr>
          </w:p>
        </w:tc>
        <w:tc>
          <w:tcPr>
            <w:tcW w:w="1984" w:type="dxa"/>
          </w:tcPr>
          <w:p w:rsidR="008F3B61" w:rsidRPr="008F3B61" w:rsidRDefault="008F3B61">
            <w:pPr>
              <w:pStyle w:val="ConsPlusNormal"/>
              <w:rPr>
                <w:rFonts w:ascii="Times New Roman" w:hAnsi="Times New Roman" w:cs="Times New Roman"/>
                <w:sz w:val="24"/>
                <w:szCs w:val="24"/>
              </w:rPr>
            </w:pPr>
          </w:p>
        </w:tc>
      </w:tr>
    </w:tbl>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jc w:val="right"/>
        <w:outlineLvl w:val="1"/>
        <w:rPr>
          <w:rFonts w:ascii="Times New Roman" w:hAnsi="Times New Roman" w:cs="Times New Roman"/>
          <w:sz w:val="24"/>
          <w:szCs w:val="24"/>
        </w:rPr>
      </w:pPr>
      <w:r w:rsidRPr="008F3B61">
        <w:rPr>
          <w:rFonts w:ascii="Times New Roman" w:hAnsi="Times New Roman" w:cs="Times New Roman"/>
          <w:sz w:val="24"/>
          <w:szCs w:val="24"/>
        </w:rPr>
        <w:t>Приложение N 2</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к государственной программе</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Республики Тыва "Повышение</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правовой культуры в Республике</w:t>
      </w:r>
    </w:p>
    <w:p w:rsidR="008F3B61" w:rsidRPr="008F3B61" w:rsidRDefault="008F3B61">
      <w:pPr>
        <w:pStyle w:val="ConsPlusNormal"/>
        <w:jc w:val="right"/>
        <w:rPr>
          <w:rFonts w:ascii="Times New Roman" w:hAnsi="Times New Roman" w:cs="Times New Roman"/>
          <w:sz w:val="24"/>
          <w:szCs w:val="24"/>
        </w:rPr>
      </w:pPr>
      <w:r w:rsidRPr="008F3B61">
        <w:rPr>
          <w:rFonts w:ascii="Times New Roman" w:hAnsi="Times New Roman" w:cs="Times New Roman"/>
          <w:sz w:val="24"/>
          <w:szCs w:val="24"/>
        </w:rPr>
        <w:t>Тыва на 2020 - 2021 годы"</w:t>
      </w: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Title"/>
        <w:jc w:val="center"/>
        <w:rPr>
          <w:rFonts w:ascii="Times New Roman" w:hAnsi="Times New Roman" w:cs="Times New Roman"/>
          <w:sz w:val="24"/>
          <w:szCs w:val="24"/>
        </w:rPr>
      </w:pPr>
      <w:bookmarkStart w:id="2" w:name="P475"/>
      <w:bookmarkEnd w:id="2"/>
      <w:r w:rsidRPr="008F3B61">
        <w:rPr>
          <w:rFonts w:ascii="Times New Roman" w:hAnsi="Times New Roman" w:cs="Times New Roman"/>
          <w:sz w:val="24"/>
          <w:szCs w:val="24"/>
        </w:rPr>
        <w:t>ПЛАН</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РЕАЛИЗАЦИИ ГОСУДАРСТВЕННОЙ ПРОГРАММЫ "ПОВЫШЕНИЕ ПРАВОВОЙ</w:t>
      </w:r>
    </w:p>
    <w:p w:rsidR="008F3B61" w:rsidRPr="008F3B61" w:rsidRDefault="008F3B61">
      <w:pPr>
        <w:pStyle w:val="ConsPlusTitle"/>
        <w:jc w:val="center"/>
        <w:rPr>
          <w:rFonts w:ascii="Times New Roman" w:hAnsi="Times New Roman" w:cs="Times New Roman"/>
          <w:sz w:val="24"/>
          <w:szCs w:val="24"/>
        </w:rPr>
      </w:pPr>
      <w:r w:rsidRPr="008F3B61">
        <w:rPr>
          <w:rFonts w:ascii="Times New Roman" w:hAnsi="Times New Roman" w:cs="Times New Roman"/>
          <w:sz w:val="24"/>
          <w:szCs w:val="24"/>
        </w:rPr>
        <w:t>КУЛЬТУРЫ В РЕСПУБЛИКЕ ТЫВА НА 2020 - 2021 ГОДЫ"</w:t>
      </w:r>
    </w:p>
    <w:p w:rsidR="008F3B61" w:rsidRPr="008F3B61" w:rsidRDefault="008F3B6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3B61" w:rsidRPr="008F3B61">
        <w:trPr>
          <w:jc w:val="center"/>
        </w:trPr>
        <w:tc>
          <w:tcPr>
            <w:tcW w:w="9294" w:type="dxa"/>
            <w:tcBorders>
              <w:top w:val="nil"/>
              <w:left w:val="single" w:sz="24" w:space="0" w:color="CED3F1"/>
              <w:bottom w:val="nil"/>
              <w:right w:val="single" w:sz="24" w:space="0" w:color="F4F3F8"/>
            </w:tcBorders>
            <w:shd w:val="clear" w:color="auto" w:fill="F4F3F8"/>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Список изменяющих документов</w:t>
            </w:r>
          </w:p>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(в ред. </w:t>
            </w:r>
            <w:hyperlink r:id="rId25" w:history="1">
              <w:r w:rsidRPr="008F3B61">
                <w:rPr>
                  <w:rFonts w:ascii="Times New Roman" w:hAnsi="Times New Roman" w:cs="Times New Roman"/>
                  <w:sz w:val="24"/>
                  <w:szCs w:val="24"/>
                </w:rPr>
                <w:t>Постановления</w:t>
              </w:r>
            </w:hyperlink>
            <w:r w:rsidRPr="008F3B61">
              <w:rPr>
                <w:rFonts w:ascii="Times New Roman" w:hAnsi="Times New Roman" w:cs="Times New Roman"/>
                <w:sz w:val="24"/>
                <w:szCs w:val="24"/>
              </w:rPr>
              <w:t xml:space="preserve"> Правительства РТ от 26.08.2020 N 400)</w:t>
            </w:r>
          </w:p>
        </w:tc>
      </w:tr>
    </w:tbl>
    <w:p w:rsidR="008F3B61" w:rsidRPr="008F3B61" w:rsidRDefault="008F3B6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381"/>
        <w:gridCol w:w="510"/>
        <w:gridCol w:w="567"/>
        <w:gridCol w:w="510"/>
        <w:gridCol w:w="454"/>
        <w:gridCol w:w="397"/>
        <w:gridCol w:w="510"/>
        <w:gridCol w:w="510"/>
        <w:gridCol w:w="510"/>
      </w:tblGrid>
      <w:tr w:rsidR="008F3B61" w:rsidRPr="008F3B61">
        <w:tc>
          <w:tcPr>
            <w:tcW w:w="2721"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Наименование контрольного события государственной программы</w:t>
            </w:r>
          </w:p>
        </w:tc>
        <w:tc>
          <w:tcPr>
            <w:tcW w:w="2381" w:type="dxa"/>
            <w:vMerge w:val="restart"/>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Ответственные за исполнение</w:t>
            </w:r>
          </w:p>
        </w:tc>
        <w:tc>
          <w:tcPr>
            <w:tcW w:w="3968" w:type="dxa"/>
            <w:gridSpan w:val="8"/>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Срок наступления контрольного события (дата)</w:t>
            </w:r>
          </w:p>
        </w:tc>
      </w:tr>
      <w:tr w:rsidR="008F3B61" w:rsidRPr="008F3B61">
        <w:tc>
          <w:tcPr>
            <w:tcW w:w="2721" w:type="dxa"/>
            <w:vMerge/>
          </w:tcPr>
          <w:p w:rsidR="008F3B61" w:rsidRPr="008F3B61" w:rsidRDefault="008F3B61">
            <w:pPr>
              <w:rPr>
                <w:rFonts w:ascii="Times New Roman" w:hAnsi="Times New Roman" w:cs="Times New Roman"/>
                <w:sz w:val="24"/>
                <w:szCs w:val="24"/>
              </w:rPr>
            </w:pPr>
          </w:p>
        </w:tc>
        <w:tc>
          <w:tcPr>
            <w:tcW w:w="2381" w:type="dxa"/>
            <w:vMerge/>
          </w:tcPr>
          <w:p w:rsidR="008F3B61" w:rsidRPr="008F3B61" w:rsidRDefault="008F3B61">
            <w:pPr>
              <w:rPr>
                <w:rFonts w:ascii="Times New Roman" w:hAnsi="Times New Roman" w:cs="Times New Roman"/>
                <w:sz w:val="24"/>
                <w:szCs w:val="24"/>
              </w:rPr>
            </w:pPr>
          </w:p>
        </w:tc>
        <w:tc>
          <w:tcPr>
            <w:tcW w:w="2041" w:type="dxa"/>
            <w:gridSpan w:val="4"/>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2020 год</w:t>
            </w:r>
          </w:p>
        </w:tc>
        <w:tc>
          <w:tcPr>
            <w:tcW w:w="1927" w:type="dxa"/>
            <w:gridSpan w:val="4"/>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2021 год</w:t>
            </w:r>
          </w:p>
        </w:tc>
      </w:tr>
      <w:tr w:rsidR="008F3B61" w:rsidRPr="008F3B61">
        <w:tc>
          <w:tcPr>
            <w:tcW w:w="2721" w:type="dxa"/>
            <w:vMerge/>
          </w:tcPr>
          <w:p w:rsidR="008F3B61" w:rsidRPr="008F3B61" w:rsidRDefault="008F3B61">
            <w:pPr>
              <w:rPr>
                <w:rFonts w:ascii="Times New Roman" w:hAnsi="Times New Roman" w:cs="Times New Roman"/>
                <w:sz w:val="24"/>
                <w:szCs w:val="24"/>
              </w:rPr>
            </w:pPr>
          </w:p>
        </w:tc>
        <w:tc>
          <w:tcPr>
            <w:tcW w:w="2381" w:type="dxa"/>
            <w:vMerge/>
          </w:tcPr>
          <w:p w:rsidR="008F3B61" w:rsidRPr="008F3B61" w:rsidRDefault="008F3B61">
            <w:pPr>
              <w:rPr>
                <w:rFonts w:ascii="Times New Roman" w:hAnsi="Times New Roman" w:cs="Times New Roman"/>
                <w:sz w:val="24"/>
                <w:szCs w:val="24"/>
              </w:rPr>
            </w:pPr>
          </w:p>
        </w:tc>
        <w:tc>
          <w:tcPr>
            <w:tcW w:w="510"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 кв.</w:t>
            </w:r>
          </w:p>
        </w:tc>
        <w:tc>
          <w:tcPr>
            <w:tcW w:w="567"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II кв.</w:t>
            </w:r>
          </w:p>
        </w:tc>
        <w:tc>
          <w:tcPr>
            <w:tcW w:w="510"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III кв.</w:t>
            </w:r>
          </w:p>
        </w:tc>
        <w:tc>
          <w:tcPr>
            <w:tcW w:w="454"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IV кв.</w:t>
            </w:r>
          </w:p>
        </w:tc>
        <w:tc>
          <w:tcPr>
            <w:tcW w:w="397"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 кв.</w:t>
            </w:r>
          </w:p>
        </w:tc>
        <w:tc>
          <w:tcPr>
            <w:tcW w:w="510"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II кв.</w:t>
            </w:r>
          </w:p>
        </w:tc>
        <w:tc>
          <w:tcPr>
            <w:tcW w:w="510"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III кв.</w:t>
            </w:r>
          </w:p>
        </w:tc>
        <w:tc>
          <w:tcPr>
            <w:tcW w:w="510" w:type="dxa"/>
            <w:vAlign w:val="center"/>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IV кв.</w:t>
            </w:r>
          </w:p>
        </w:tc>
      </w:tr>
      <w:tr w:rsidR="008F3B61" w:rsidRPr="008F3B61">
        <w:tc>
          <w:tcPr>
            <w:tcW w:w="9070" w:type="dxa"/>
            <w:gridSpan w:val="10"/>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t>I. Развитие правового воспитания подрастающего поколения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1.1. Проведение в образовательных и иных организациях Республики Тыва, в которых обучаются (содержатся) несовершеннолетние, профилактических бесед о наиболее часто совершаемых правонарушениях и о негативных последствиях с привлечением сотрудников органов внутренних дел, юстиции, территориальных органов федеральных органов исполнительной власти в Республике Тыва, акций, тематических уроков, классных часов в области гражданско-правового воспитания</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Министерство юстиции Республики Тыва, Верховный суд Республики Тыва (по согласованию), Арбитражный суд Республики Тыва (по согласованию), Кызылский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w:t>
            </w:r>
            <w:r w:rsidRPr="008F3B61">
              <w:rPr>
                <w:rFonts w:ascii="Times New Roman" w:hAnsi="Times New Roman" w:cs="Times New Roman"/>
                <w:sz w:val="24"/>
                <w:szCs w:val="24"/>
              </w:rPr>
              <w:lastRenderedPageBreak/>
              <w:t>отделение Всероссийской общественной организации "Ассоциация юристов России" по Республике Тыва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28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1.2. Проведение в рамках единого дня родительского всеобуча мероприятий по повышению правовой грамотности и формированию чувства ответственности родителей за своих детей</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Министерство юстиции Республики Тыва, Министерство культуры Республики Тыва, Верховный суд Республики Тыва (по согласованию), Арбитражный суд Республики Тыва (по согласованию), Кызылский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РТ (по согласованию), Управление Федеральной службы судебных приставов </w:t>
            </w:r>
            <w:r w:rsidRPr="008F3B61">
              <w:rPr>
                <w:rFonts w:ascii="Times New Roman" w:hAnsi="Times New Roman" w:cs="Times New Roman"/>
                <w:sz w:val="24"/>
                <w:szCs w:val="24"/>
              </w:rPr>
              <w:lastRenderedPageBreak/>
              <w:t>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28 марта</w:t>
            </w: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марта</w:t>
            </w: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1.3. Открытие "отрядов содействия полиции" в профессиональных образовательных организациях Республики Тыва</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общественной безопасности Республики Тыва, Министерство образования и науки Республики Тыва, Межведомственная комиссия по делам несовершеннолетних и защите их прав при Правительстве Республики Тыва, Министерство труда и социальной политики Республики Тыва, Уполномоченный по правам человека в Республике Тыва (по согласованию), Министерство внутренних дел по Республике Тыва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1.4. Проведение среди обучающихся конкурсов сочинений, посвященных официальным праздникам и памятным датам, а также "круглого стола", посвященного </w:t>
            </w:r>
            <w:r w:rsidRPr="008F3B61">
              <w:rPr>
                <w:rFonts w:ascii="Times New Roman" w:hAnsi="Times New Roman" w:cs="Times New Roman"/>
                <w:sz w:val="24"/>
                <w:szCs w:val="24"/>
              </w:rPr>
              <w:lastRenderedPageBreak/>
              <w:t>дню Конституции Республики Тыва</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Министерство образования и науки Республики Тыва, Министерство культуры Республики Тыва, Уполномоченный по правам человека в </w:t>
            </w:r>
            <w:r w:rsidRPr="008F3B61">
              <w:rPr>
                <w:rFonts w:ascii="Times New Roman" w:hAnsi="Times New Roman" w:cs="Times New Roman"/>
                <w:sz w:val="24"/>
                <w:szCs w:val="24"/>
              </w:rPr>
              <w:lastRenderedPageBreak/>
              <w:t>Республике Тыва (по согласованию), Министерство юстиции Республики Тыва, органы местного самоуправления (по согласованию), Общественная палата Республики Тыва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 мая</w:t>
            </w: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 мая</w:t>
            </w: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20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1.5. Проведение конкурса профессионального мастерства среди педагогических кадров в области права в образовательных организациях</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образования и науки Республики Тыва, ГАОУ ДПО "Тувинский институт развития образования и повышения квалификации" (по согласованию), Следственное управление Следственного комитета Российской Федерации по Республике Тыва (по согласованию), Верховный суд Республики Тыва (по согласованию), Арбитражный суд Республики Тыва (по согласованию), Кызылский городской суд Республики Тыва (по согласованию), районные суды Республики Тыва (по согласованию), прокуратура Республики Тыва (по согласованию), Министерство внутренних дел по Республике Тыва (по согласованию), Общественная палата Республики Тыва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1.6. Организация работы по повышению правовой культуры подростков в летних оздоровительных лагерях, организация мероприятия "Школа молодого юриста"</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Министерство юстиции Республики Тыва, Верховный суд Республики Тыва (по согласованию), Арбитражный суд Республики Тыва (по согласованию), Кызылский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w:t>
            </w:r>
            <w:r w:rsidRPr="008F3B61">
              <w:rPr>
                <w:rFonts w:ascii="Times New Roman" w:hAnsi="Times New Roman" w:cs="Times New Roman"/>
                <w:sz w:val="24"/>
                <w:szCs w:val="24"/>
              </w:rPr>
              <w:lastRenderedPageBreak/>
              <w:t>отделение Всероссийской общественной организации "Ассоциация юристов России" по Республике Тыва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августа</w:t>
            </w:r>
          </w:p>
        </w:tc>
        <w:tc>
          <w:tcPr>
            <w:tcW w:w="454" w:type="dxa"/>
          </w:tcPr>
          <w:p w:rsidR="008F3B61" w:rsidRPr="008F3B61" w:rsidRDefault="008F3B61">
            <w:pPr>
              <w:pStyle w:val="ConsPlusNormal"/>
              <w:rPr>
                <w:rFonts w:ascii="Times New Roman" w:hAnsi="Times New Roman" w:cs="Times New Roman"/>
                <w:sz w:val="24"/>
                <w:szCs w:val="24"/>
              </w:rPr>
            </w:pP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августа</w:t>
            </w:r>
          </w:p>
        </w:tc>
        <w:tc>
          <w:tcPr>
            <w:tcW w:w="510" w:type="dxa"/>
          </w:tcPr>
          <w:p w:rsidR="008F3B61" w:rsidRPr="008F3B61" w:rsidRDefault="008F3B61">
            <w:pPr>
              <w:pStyle w:val="ConsPlusNormal"/>
              <w:rPr>
                <w:rFonts w:ascii="Times New Roman" w:hAnsi="Times New Roman" w:cs="Times New Roman"/>
                <w:sz w:val="24"/>
                <w:szCs w:val="24"/>
              </w:rPr>
            </w:pP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1.7. Внедрение положительного опыта Кызылского транспортного техникума по созданию правовых клубов, которые в основном работают со студентами, состоящими на профилактическом учете, в образовательных организациях среднего профессионального образования республики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образования и науки Республики Тыва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марта</w:t>
            </w: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ноября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марта</w:t>
            </w: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ноября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1.8. Организация молодежных дискуссионных клубов на базе юридического факультета ФГБОУ ВПО "</w:t>
            </w:r>
            <w:proofErr w:type="spellStart"/>
            <w:r w:rsidRPr="008F3B61">
              <w:rPr>
                <w:rFonts w:ascii="Times New Roman" w:hAnsi="Times New Roman" w:cs="Times New Roman"/>
                <w:sz w:val="24"/>
                <w:szCs w:val="24"/>
              </w:rPr>
              <w:t>ТувГУ</w:t>
            </w:r>
            <w:proofErr w:type="spellEnd"/>
            <w:r w:rsidRPr="008F3B61">
              <w:rPr>
                <w:rFonts w:ascii="Times New Roman" w:hAnsi="Times New Roman" w:cs="Times New Roman"/>
                <w:sz w:val="24"/>
                <w:szCs w:val="24"/>
              </w:rPr>
              <w:t>" по актуальным правовым вопросам с привлечением студентов из других факультетов ФГБОУ ВПО "</w:t>
            </w:r>
            <w:proofErr w:type="spellStart"/>
            <w:r w:rsidRPr="008F3B61">
              <w:rPr>
                <w:rFonts w:ascii="Times New Roman" w:hAnsi="Times New Roman" w:cs="Times New Roman"/>
                <w:sz w:val="24"/>
                <w:szCs w:val="24"/>
              </w:rPr>
              <w:t>ТувГУ</w:t>
            </w:r>
            <w:proofErr w:type="spellEnd"/>
            <w:r w:rsidRPr="008F3B61">
              <w:rPr>
                <w:rFonts w:ascii="Times New Roman" w:hAnsi="Times New Roman" w:cs="Times New Roman"/>
                <w:sz w:val="24"/>
                <w:szCs w:val="24"/>
              </w:rPr>
              <w:t>"</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ФГБОУ ВО "Тувинский государственный университет"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ноября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28 ноября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1.9. Проведение среди студентов образовательных организаций высшего и среднего профессионального образования ежегодного конкурса на звание "Начинающий юрист - достойная смена"</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Министерство образования и науки Республики Тыва, Тувинский государственный университет, Министерство юстиции Республики Тыва, региональное отделение Всероссийской общественной организации "Ассоциация юристов России" по Республике Тыва (по </w:t>
            </w:r>
            <w:r w:rsidRPr="008F3B61">
              <w:rPr>
                <w:rFonts w:ascii="Times New Roman" w:hAnsi="Times New Roman" w:cs="Times New Roman"/>
                <w:sz w:val="24"/>
                <w:szCs w:val="24"/>
              </w:rPr>
              <w:lastRenderedPageBreak/>
              <w:t>согласованию), Министерство внутренних дел по Республике Тыва (по согласованию), суды Республики Тыва (по согласованию), Следственное управление Следственного комитета России по Республике Тыва (по согласованию), прокуратура Республики Тыва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r>
      <w:tr w:rsidR="008F3B61" w:rsidRPr="008F3B61">
        <w:tc>
          <w:tcPr>
            <w:tcW w:w="9070" w:type="dxa"/>
            <w:gridSpan w:val="10"/>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t>II. Участие органов исполнительной власти Республики Тыва, органов местного самоуправления в правовом просвещении населения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2.1. Размещение на официальных сайтах органов исполнительной власти Республики Тыва, органов местного самоуправления и иных социальных сетях в информационно-телекоммуникационной сети "Интернет" нормативных правовых актов и тематических материалов в области права, обзоров и разъяснений федерального, регионального и муниципального законодательств, поддержание данной информации в актуальном состоянии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Министерство информатизации и связи Республики Тыва, органы исполнительной власти Республики Тыва, органы местного самоуправления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2.2. Активное участие во Всероссийском едином дне оказания бесплатной юридической помощи и организация отраслевых мероприятий в рамках оказания бесплатной юридической помощи по следующим вопросам </w:t>
            </w:r>
            <w:r w:rsidRPr="008F3B61">
              <w:rPr>
                <w:rFonts w:ascii="Times New Roman" w:hAnsi="Times New Roman" w:cs="Times New Roman"/>
                <w:sz w:val="24"/>
                <w:szCs w:val="24"/>
              </w:rPr>
              <w:lastRenderedPageBreak/>
              <w:t>(выездные дни открытых дверей, дней приема граждан):</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1) финансовая грамотность населения (займы, кредиты, ипотека, налоговые вычеты, налоги);</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 реализация имущественных прав граждан (предоставление земельных участков, виды государственной поддержки, субсидии и т.д.);</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3) защита трудовых прав граждан;</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 защита прав и интересов детей;</w:t>
            </w:r>
          </w:p>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5) поддержка и защита прав субъектов малого и среднего предпринимательства</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Министерство юстиции Республики Тыва, органы исполнительной власти Республики Тыва, органы местного самоуправления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2.3. Проведение конкурса "Лучшая юридическая команда Республики Тыва" среди юридических команд различных организаций республики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ООО "Консультант-Тува"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r>
      <w:tr w:rsidR="008F3B61" w:rsidRPr="008F3B61">
        <w:tc>
          <w:tcPr>
            <w:tcW w:w="9070" w:type="dxa"/>
            <w:gridSpan w:val="10"/>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t>III. Повышение правосознания муниципальных служащих</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3.1. Организация обучающих семинаров-совещаний с главами местных администраций поселений и муниципальных районов, руководителями муниципальных образований и </w:t>
            </w:r>
            <w:r w:rsidRPr="008F3B61">
              <w:rPr>
                <w:rFonts w:ascii="Times New Roman" w:hAnsi="Times New Roman" w:cs="Times New Roman"/>
                <w:sz w:val="24"/>
                <w:szCs w:val="24"/>
              </w:rPr>
              <w:lastRenderedPageBreak/>
              <w:t>специально уполномоченными должностными лицами местного самоуправления поселений и муниципальных районов по вопросам реализации переданных государственных полномочий Республики Тыва (ЗАГС, административные комиссии, социальные выплаты), в том числе проведение обучения по теме: "Совершение нотариальных действий"</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Министерство юстиции Республики Тыва, Министерство труда и социальной политики Республики Тыва, Министерство образования и науки Республики Тыва, Управление ЗАГС Республики Тыва </w:t>
            </w:r>
            <w:r w:rsidRPr="008F3B61">
              <w:rPr>
                <w:rFonts w:ascii="Times New Roman" w:hAnsi="Times New Roman" w:cs="Times New Roman"/>
                <w:sz w:val="24"/>
                <w:szCs w:val="24"/>
              </w:rPr>
              <w:lastRenderedPageBreak/>
              <w:t>(Агентство), Управление Министерство юстиции Российской Федерации по Республике Тыва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3.2. Осуществление выездов представителей органов исполнительной власти Республики Тыва в районы Республики Тыва с целью оказания юридической помощи органам местного самоуправления, гражданам по курируемым отраслям</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органы исполнительной власти Республики Тыва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r>
      <w:tr w:rsidR="008F3B61" w:rsidRPr="008F3B61">
        <w:tc>
          <w:tcPr>
            <w:tcW w:w="9070" w:type="dxa"/>
            <w:gridSpan w:val="10"/>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t>IV. Правовое информирование населения Республики Тыва</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4.1. Организация и выпуск в республиканских газетах "Тувинская правда", "</w:t>
            </w:r>
            <w:proofErr w:type="spellStart"/>
            <w:r w:rsidRPr="008F3B61">
              <w:rPr>
                <w:rFonts w:ascii="Times New Roman" w:hAnsi="Times New Roman" w:cs="Times New Roman"/>
                <w:sz w:val="24"/>
                <w:szCs w:val="24"/>
              </w:rPr>
              <w:t>Шын</w:t>
            </w:r>
            <w:proofErr w:type="spellEnd"/>
            <w:r w:rsidRPr="008F3B61">
              <w:rPr>
                <w:rFonts w:ascii="Times New Roman" w:hAnsi="Times New Roman" w:cs="Times New Roman"/>
                <w:sz w:val="24"/>
                <w:szCs w:val="24"/>
              </w:rPr>
              <w:t xml:space="preserve">" постоянных правовых рубрик (правовых разделов) по наиболее актуальным вопросам права (жилищно-коммунальное хозяйство, здравоохранение, трудовое, земельное и </w:t>
            </w:r>
            <w:proofErr w:type="spellStart"/>
            <w:r w:rsidRPr="008F3B61">
              <w:rPr>
                <w:rFonts w:ascii="Times New Roman" w:hAnsi="Times New Roman" w:cs="Times New Roman"/>
                <w:sz w:val="24"/>
                <w:szCs w:val="24"/>
              </w:rPr>
              <w:t>природоресурсное</w:t>
            </w:r>
            <w:proofErr w:type="spellEnd"/>
            <w:r w:rsidRPr="008F3B61">
              <w:rPr>
                <w:rFonts w:ascii="Times New Roman" w:hAnsi="Times New Roman" w:cs="Times New Roman"/>
                <w:sz w:val="24"/>
                <w:szCs w:val="24"/>
              </w:rPr>
              <w:t xml:space="preserve"> право)</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информатизации и связи Республики Тыва, органы исполнительной власти Республики Тыва, органы местного самоуправления (по согласованию), редакции газет "Тувинская правда", "</w:t>
            </w:r>
            <w:proofErr w:type="spellStart"/>
            <w:r w:rsidRPr="008F3B61">
              <w:rPr>
                <w:rFonts w:ascii="Times New Roman" w:hAnsi="Times New Roman" w:cs="Times New Roman"/>
                <w:sz w:val="24"/>
                <w:szCs w:val="24"/>
              </w:rPr>
              <w:t>Шын</w:t>
            </w:r>
            <w:proofErr w:type="spellEnd"/>
            <w:r w:rsidRPr="008F3B61">
              <w:rPr>
                <w:rFonts w:ascii="Times New Roman" w:hAnsi="Times New Roman" w:cs="Times New Roman"/>
                <w:sz w:val="24"/>
                <w:szCs w:val="24"/>
              </w:rPr>
              <w:t xml:space="preserve">" (по согласованию), Верховный суд Республики Тыва (по согласованию), Арбитражный суд Республики Тыва (по </w:t>
            </w:r>
            <w:r w:rsidRPr="008F3B61">
              <w:rPr>
                <w:rFonts w:ascii="Times New Roman" w:hAnsi="Times New Roman" w:cs="Times New Roman"/>
                <w:sz w:val="24"/>
                <w:szCs w:val="24"/>
              </w:rPr>
              <w:lastRenderedPageBreak/>
              <w:t>согласованию), Кызылский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Общественная палата Республики Тыва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25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4.2. Создание центров правовой информации на базе помещений судебных участков мировых судей с использованием возможностей информационно-</w:t>
            </w:r>
            <w:r w:rsidRPr="008F3B61">
              <w:rPr>
                <w:rFonts w:ascii="Times New Roman" w:hAnsi="Times New Roman" w:cs="Times New Roman"/>
                <w:sz w:val="24"/>
                <w:szCs w:val="24"/>
              </w:rPr>
              <w:lastRenderedPageBreak/>
              <w:t>телекоммуникационной сети "Интернет", установление справочно-правовой системы "</w:t>
            </w:r>
            <w:proofErr w:type="spellStart"/>
            <w:r w:rsidRPr="008F3B61">
              <w:rPr>
                <w:rFonts w:ascii="Times New Roman" w:hAnsi="Times New Roman" w:cs="Times New Roman"/>
                <w:sz w:val="24"/>
                <w:szCs w:val="24"/>
              </w:rPr>
              <w:t>КонсультантПлюс</w:t>
            </w:r>
            <w:proofErr w:type="spellEnd"/>
            <w:r w:rsidRPr="008F3B61">
              <w:rPr>
                <w:rFonts w:ascii="Times New Roman" w:hAnsi="Times New Roman" w:cs="Times New Roman"/>
                <w:sz w:val="24"/>
                <w:szCs w:val="24"/>
              </w:rPr>
              <w:t>", организационная, материальная и информационная поддержка центра, предоставление возможности населению беспрепятственной работы с правовыми системами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Министерство юстиции Республики Тыва, Министерство культуры Республики Тыва, ООО "Консультант-Тува"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4.3. Пополнение библиотечных фондов Республики Тыва актуальной юридической литературой</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культуры Республики Тыва</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4.4. Подготовка, издание и тиражирование рекомендательных библиографических и методических пособий по правовым вопросам семьи и детства: памятка для несовершеннолетних "Правила и право"; памятка для родителей "Юридический компас"</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культуры Республики Тыва, Министерство информатизации и связи Республики Тыва, Министерство труда и социальной политики Республики Тыва, Министерство образования и науки Республики Тыва, Министерство юстиции Республики Тыва, Уполномоченный по правам человека в Республике Тыва (по согласованию), Межведомственная комиссия по делам несовершеннолетних и защите их прав при Правительстве Республики Тыва</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ноября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ноября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4.5. Создание и транслирование социальных роликов по правовой тематике в общественном </w:t>
            </w:r>
            <w:r w:rsidRPr="008F3B61">
              <w:rPr>
                <w:rFonts w:ascii="Times New Roman" w:hAnsi="Times New Roman" w:cs="Times New Roman"/>
                <w:sz w:val="24"/>
                <w:szCs w:val="24"/>
              </w:rPr>
              <w:lastRenderedPageBreak/>
              <w:t>транспорте и средствах массовой информации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Министерство информатизации и связи Республики Тыва, Министерство дорожно-</w:t>
            </w:r>
            <w:r w:rsidRPr="008F3B61">
              <w:rPr>
                <w:rFonts w:ascii="Times New Roman" w:hAnsi="Times New Roman" w:cs="Times New Roman"/>
                <w:sz w:val="24"/>
                <w:szCs w:val="24"/>
              </w:rPr>
              <w:lastRenderedPageBreak/>
              <w:t>транспортного комплекса Республики Тыва, органы исполнительной власти Республики Тыва, Министерство внутренних дел по Республике Тыва (по согласованию), суды Республики Тыва (по согласованию), прокуратура Республики Тыва (по согласованию), Следственное управление Следственного комитета России по Республике Тыва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15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15 декабря</w:t>
            </w:r>
          </w:p>
        </w:tc>
      </w:tr>
      <w:tr w:rsidR="008F3B61" w:rsidRPr="008F3B61">
        <w:tc>
          <w:tcPr>
            <w:tcW w:w="9070" w:type="dxa"/>
            <w:gridSpan w:val="10"/>
          </w:tcPr>
          <w:p w:rsidR="008F3B61" w:rsidRPr="008F3B61" w:rsidRDefault="008F3B61">
            <w:pPr>
              <w:pStyle w:val="ConsPlusNormal"/>
              <w:jc w:val="center"/>
              <w:outlineLvl w:val="2"/>
              <w:rPr>
                <w:rFonts w:ascii="Times New Roman" w:hAnsi="Times New Roman" w:cs="Times New Roman"/>
                <w:sz w:val="24"/>
                <w:szCs w:val="24"/>
              </w:rPr>
            </w:pPr>
            <w:r w:rsidRPr="008F3B61">
              <w:rPr>
                <w:rFonts w:ascii="Times New Roman" w:hAnsi="Times New Roman" w:cs="Times New Roman"/>
                <w:sz w:val="24"/>
                <w:szCs w:val="24"/>
              </w:rPr>
              <w:t>V. Совершенствование системы оказания бесплатной юридической помощи</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5.1. Периодическое информирование населения о правах граждан и основаниях оказания бесплатной юридической помощи в социальных сетях в информационно-телекоммуникационной сети "Интернет", о механизме финансирования судебных процессов в виде "судебного инвестирования", распространение списка адвокатов, оказывающих бесплатную юридическую помощь, и поддержание его в актуальном состоянии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органы исполнительной власти Республики Тыва</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ноября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ноября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5.2. Предоставление государственной поддержки адвокатам, осуществляющим бесплатную юридическую помощь </w:t>
            </w:r>
            <w:r w:rsidRPr="008F3B61">
              <w:rPr>
                <w:rFonts w:ascii="Times New Roman" w:hAnsi="Times New Roman" w:cs="Times New Roman"/>
                <w:sz w:val="24"/>
                <w:szCs w:val="24"/>
              </w:rPr>
              <w:lastRenderedPageBreak/>
              <w:t>по защите интересов граждан, относящихся к категории малообеспеченных и попавших в трудные жизненные ситуации, в суде по делам о взыскании сумм по займам, кредитным договорам и защите прав и интересов несовершеннолетних лиц в гражданских делах</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Министерство юстиции Республики Тыва, Министерство финансов Республики Тыва, негосударственная </w:t>
            </w:r>
            <w:r w:rsidRPr="008F3B61">
              <w:rPr>
                <w:rFonts w:ascii="Times New Roman" w:hAnsi="Times New Roman" w:cs="Times New Roman"/>
                <w:sz w:val="24"/>
                <w:szCs w:val="24"/>
              </w:rPr>
              <w:lastRenderedPageBreak/>
              <w:t>некоммерческая организация "Адвокатская палата Республики Тыва"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lastRenderedPageBreak/>
              <w:t>18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18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5.3. Проведение мероприятий по оказанию бесплатной юридической помощи по актуальным правовым вопросам с привлечением практикующих юристов и специалистов в соответствующей сфере (земельные вопросы, займы в </w:t>
            </w:r>
            <w:proofErr w:type="spellStart"/>
            <w:r w:rsidRPr="008F3B61">
              <w:rPr>
                <w:rFonts w:ascii="Times New Roman" w:hAnsi="Times New Roman" w:cs="Times New Roman"/>
                <w:sz w:val="24"/>
                <w:szCs w:val="24"/>
              </w:rPr>
              <w:t>микрофинансовых</w:t>
            </w:r>
            <w:proofErr w:type="spellEnd"/>
            <w:r w:rsidRPr="008F3B61">
              <w:rPr>
                <w:rFonts w:ascii="Times New Roman" w:hAnsi="Times New Roman" w:cs="Times New Roman"/>
                <w:sz w:val="24"/>
                <w:szCs w:val="24"/>
              </w:rPr>
              <w:t xml:space="preserve"> организациях, коммунальные вопросы, вопросы защиты прав собственности)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Министерство информатизации и связи Республики Тыва, органы исполнительной власти Республики Тыва, негосударственная некоммерческая организация "Адвокатская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марта</w:t>
            </w:r>
          </w:p>
        </w:tc>
        <w:tc>
          <w:tcPr>
            <w:tcW w:w="56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сентября</w:t>
            </w: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c>
          <w:tcPr>
            <w:tcW w:w="397"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марта</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июня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сентября</w:t>
            </w: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5.4. Проведение республиканского конкурса среди органов исполнительной власти Республики Тыва и государственных учреждений Республики Тыва на звание "Лучшие в сфере оказания бесплатной юридической помощи"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Министерство юстиции Республики Тыва, органы исполнительной власти Республики Тыва, Общественная палата Республики Тыва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25 декабря</w:t>
            </w:r>
          </w:p>
        </w:tc>
      </w:tr>
      <w:tr w:rsidR="008F3B61" w:rsidRPr="008F3B61">
        <w:tc>
          <w:tcPr>
            <w:tcW w:w="272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t xml:space="preserve">5.5. Методическое и </w:t>
            </w:r>
            <w:r w:rsidRPr="008F3B61">
              <w:rPr>
                <w:rFonts w:ascii="Times New Roman" w:hAnsi="Times New Roman" w:cs="Times New Roman"/>
                <w:sz w:val="24"/>
                <w:szCs w:val="24"/>
              </w:rPr>
              <w:lastRenderedPageBreak/>
              <w:t>консультационное содействие в оказании бесплатной юридической помощи юридическим клиникам на базе образовательной организации высшего образования в Республике Тыва, выпускающей специалистов по юридической специальности</w:t>
            </w:r>
          </w:p>
        </w:tc>
        <w:tc>
          <w:tcPr>
            <w:tcW w:w="2381" w:type="dxa"/>
          </w:tcPr>
          <w:p w:rsidR="008F3B61" w:rsidRPr="008F3B61" w:rsidRDefault="008F3B61">
            <w:pPr>
              <w:pStyle w:val="ConsPlusNormal"/>
              <w:rPr>
                <w:rFonts w:ascii="Times New Roman" w:hAnsi="Times New Roman" w:cs="Times New Roman"/>
                <w:sz w:val="24"/>
                <w:szCs w:val="24"/>
              </w:rPr>
            </w:pPr>
            <w:r w:rsidRPr="008F3B61">
              <w:rPr>
                <w:rFonts w:ascii="Times New Roman" w:hAnsi="Times New Roman" w:cs="Times New Roman"/>
                <w:sz w:val="24"/>
                <w:szCs w:val="24"/>
              </w:rPr>
              <w:lastRenderedPageBreak/>
              <w:t xml:space="preserve">юридический </w:t>
            </w:r>
            <w:r w:rsidRPr="008F3B61">
              <w:rPr>
                <w:rFonts w:ascii="Times New Roman" w:hAnsi="Times New Roman" w:cs="Times New Roman"/>
                <w:sz w:val="24"/>
                <w:szCs w:val="24"/>
              </w:rPr>
              <w:lastRenderedPageBreak/>
              <w:t>факультет ФГБОУ ВПО "Тувинский государственный университет" (по согласованию), прокуратура Республики Тыва (по согласованию), негосударственная некоммерческая организация "Адвокатская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510" w:type="dxa"/>
          </w:tcPr>
          <w:p w:rsidR="008F3B61" w:rsidRPr="008F3B61" w:rsidRDefault="008F3B61">
            <w:pPr>
              <w:pStyle w:val="ConsPlusNormal"/>
              <w:rPr>
                <w:rFonts w:ascii="Times New Roman" w:hAnsi="Times New Roman" w:cs="Times New Roman"/>
                <w:sz w:val="24"/>
                <w:szCs w:val="24"/>
              </w:rPr>
            </w:pPr>
          </w:p>
        </w:tc>
        <w:tc>
          <w:tcPr>
            <w:tcW w:w="56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454"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25 </w:t>
            </w:r>
            <w:r w:rsidRPr="008F3B61">
              <w:rPr>
                <w:rFonts w:ascii="Times New Roman" w:hAnsi="Times New Roman" w:cs="Times New Roman"/>
                <w:sz w:val="24"/>
                <w:szCs w:val="24"/>
              </w:rPr>
              <w:lastRenderedPageBreak/>
              <w:t>декабря</w:t>
            </w:r>
          </w:p>
        </w:tc>
        <w:tc>
          <w:tcPr>
            <w:tcW w:w="397"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rPr>
                <w:rFonts w:ascii="Times New Roman" w:hAnsi="Times New Roman" w:cs="Times New Roman"/>
                <w:sz w:val="24"/>
                <w:szCs w:val="24"/>
              </w:rPr>
            </w:pPr>
          </w:p>
        </w:tc>
        <w:tc>
          <w:tcPr>
            <w:tcW w:w="510" w:type="dxa"/>
          </w:tcPr>
          <w:p w:rsidR="008F3B61" w:rsidRPr="008F3B61" w:rsidRDefault="008F3B61">
            <w:pPr>
              <w:pStyle w:val="ConsPlusNormal"/>
              <w:jc w:val="center"/>
              <w:rPr>
                <w:rFonts w:ascii="Times New Roman" w:hAnsi="Times New Roman" w:cs="Times New Roman"/>
                <w:sz w:val="24"/>
                <w:szCs w:val="24"/>
              </w:rPr>
            </w:pPr>
            <w:r w:rsidRPr="008F3B61">
              <w:rPr>
                <w:rFonts w:ascii="Times New Roman" w:hAnsi="Times New Roman" w:cs="Times New Roman"/>
                <w:sz w:val="24"/>
                <w:szCs w:val="24"/>
              </w:rPr>
              <w:t xml:space="preserve">25 </w:t>
            </w:r>
            <w:r w:rsidRPr="008F3B61">
              <w:rPr>
                <w:rFonts w:ascii="Times New Roman" w:hAnsi="Times New Roman" w:cs="Times New Roman"/>
                <w:sz w:val="24"/>
                <w:szCs w:val="24"/>
              </w:rPr>
              <w:lastRenderedPageBreak/>
              <w:t>декабря</w:t>
            </w:r>
          </w:p>
        </w:tc>
      </w:tr>
    </w:tbl>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rPr>
          <w:rFonts w:ascii="Times New Roman" w:hAnsi="Times New Roman" w:cs="Times New Roman"/>
          <w:sz w:val="24"/>
          <w:szCs w:val="24"/>
        </w:rPr>
      </w:pPr>
    </w:p>
    <w:p w:rsidR="008F3B61" w:rsidRPr="008F3B61" w:rsidRDefault="008F3B61">
      <w:pPr>
        <w:pStyle w:val="ConsPlusNormal"/>
        <w:pBdr>
          <w:top w:val="single" w:sz="6" w:space="0" w:color="auto"/>
        </w:pBdr>
        <w:spacing w:before="100" w:after="100"/>
        <w:jc w:val="both"/>
        <w:rPr>
          <w:rFonts w:ascii="Times New Roman" w:hAnsi="Times New Roman" w:cs="Times New Roman"/>
          <w:sz w:val="24"/>
          <w:szCs w:val="24"/>
        </w:rPr>
      </w:pPr>
    </w:p>
    <w:p w:rsidR="002A4D0B" w:rsidRPr="008F3B61" w:rsidRDefault="002A4D0B">
      <w:pPr>
        <w:rPr>
          <w:rFonts w:ascii="Times New Roman" w:hAnsi="Times New Roman" w:cs="Times New Roman"/>
          <w:sz w:val="24"/>
          <w:szCs w:val="24"/>
        </w:rPr>
      </w:pPr>
    </w:p>
    <w:sectPr w:rsidR="002A4D0B" w:rsidRPr="008F3B61" w:rsidSect="00DB4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61"/>
    <w:rsid w:val="002A4D0B"/>
    <w:rsid w:val="008C0676"/>
    <w:rsid w:val="008F3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EB881-4E34-4A1A-9D24-381AC7FA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3B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3B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3B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3B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3B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3B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3B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3B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56B57DF84813AE78AE8B72BDC36A4858249FB76B3601D0DD5A68ADD0081BD85A50F02AD4580AE5F4B7A1E8C3EE9CCE47731388A815BCF6F4A3A8C4UAF" TargetMode="External"/><Relationship Id="rId13" Type="http://schemas.openxmlformats.org/officeDocument/2006/relationships/hyperlink" Target="consultantplus://offline/ref=2356B57DF84813AE78AE8B72BDC36A4858249FB76B3601D0DD5A68ADD0081BD85A50F02AD4580AE5F4B7A2EAC3EE9CCE47731388A815BCF6F4A3A8C4UAF" TargetMode="External"/><Relationship Id="rId18" Type="http://schemas.openxmlformats.org/officeDocument/2006/relationships/hyperlink" Target="consultantplus://offline/ref=2356B57DF84813AE78AE8B72BDC36A4858249FB76B3601D0DD5A68ADD0081BD85A50F02AD4580AE5F4B7A6EBC3EE9CCE47731388A815BCF6F4A3A8C4UA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356B57DF84813AE78AE8B72BDC36A4858249FB76B3606D3D95A68ADD0081BD85A50F02AD4580AE5F4B7A1EFC3EE9CCE47731388A815BCF6F4A3A8C4UAF" TargetMode="External"/><Relationship Id="rId7" Type="http://schemas.openxmlformats.org/officeDocument/2006/relationships/hyperlink" Target="consultantplus://offline/ref=2356B57DF84813AE78AE8B72BDC36A4858249FB76B3601D0DD5A68ADD0081BD85A50F02AD4580AE5F4B7A1ECC3EE9CCE47731388A815BCF6F4A3A8C4UAF" TargetMode="External"/><Relationship Id="rId12" Type="http://schemas.openxmlformats.org/officeDocument/2006/relationships/hyperlink" Target="consultantplus://offline/ref=2356B57DF84813AE78AE8B72BDC36A4858249FB76B3606D3D95A68ADD0081BD85A50F02AD4580AE5F4B7A0E5C3EE9CCE47731388A815BCF6F4A3A8C4UAF" TargetMode="External"/><Relationship Id="rId17" Type="http://schemas.openxmlformats.org/officeDocument/2006/relationships/hyperlink" Target="consultantplus://offline/ref=2356B57DF84813AE78AE8B72BDC36A4858249FB76B3601D0DD5A68ADD0081BD85A50F02AD4580AE5F4B7A5EBC3EE9CCE47731388A815BCF6F4A3A8C4UAF" TargetMode="External"/><Relationship Id="rId25" Type="http://schemas.openxmlformats.org/officeDocument/2006/relationships/hyperlink" Target="consultantplus://offline/ref=2356B57DF84813AE78AE8B72BDC36A4858249FB76B3606D3D95A68ADD0081BD85A50F02AD4580AE5F4B6A8EFC3EE9CCE47731388A815BCF6F4A3A8C4UAF" TargetMode="External"/><Relationship Id="rId2" Type="http://schemas.openxmlformats.org/officeDocument/2006/relationships/settings" Target="settings.xml"/><Relationship Id="rId16" Type="http://schemas.openxmlformats.org/officeDocument/2006/relationships/hyperlink" Target="consultantplus://offline/ref=2356B57DF84813AE78AE8B72BDC36A4858249FB76B3606D3D95A68ADD0081BD85A50F02AD4580AE5F4B7A1EDC3EE9CCE47731388A815BCF6F4A3A8C4UAF" TargetMode="External"/><Relationship Id="rId20" Type="http://schemas.openxmlformats.org/officeDocument/2006/relationships/hyperlink" Target="consultantplus://offline/ref=2356B57DF84813AE78AE8B72BDC36A4858249FB76B3606D3D95A68ADD0081BD85A50F02AD4580AE5F4B7A1EFC3EE9CCE47731388A815BCF6F4A3A8C4UAF" TargetMode="External"/><Relationship Id="rId1" Type="http://schemas.openxmlformats.org/officeDocument/2006/relationships/styles" Target="styles.xml"/><Relationship Id="rId6" Type="http://schemas.openxmlformats.org/officeDocument/2006/relationships/hyperlink" Target="consultantplus://offline/ref=2356B57DF84813AE78AE8B72BDC36A4858249FB76B3601D0DD5A68ADD0081BD85A50F02AD4580AE5F4B7A0EAC3EE9CCE47731388A815BCF6F4A3A8C4UAF" TargetMode="External"/><Relationship Id="rId11" Type="http://schemas.openxmlformats.org/officeDocument/2006/relationships/hyperlink" Target="consultantplus://offline/ref=2356B57DF84813AE78AE8B72BDC36A4858249FB76B3601D0DD5A68ADD0081BD85A50F02AD4580AE5F4B7A2EEC3EE9CCE47731388A815BCF6F4A3A8C4UAF" TargetMode="External"/><Relationship Id="rId24" Type="http://schemas.openxmlformats.org/officeDocument/2006/relationships/hyperlink" Target="consultantplus://offline/ref=2356B57DF84813AE78AE8B72BDC36A4858249FB76B3606D3D95A68ADD0081BD85A50F02AD4580AE5F4B7A1EEC3EE9CCE47731388A815BCF6F4A3A8C4UAF" TargetMode="External"/><Relationship Id="rId5" Type="http://schemas.openxmlformats.org/officeDocument/2006/relationships/hyperlink" Target="consultantplus://offline/ref=2356B57DF84813AE78AE8B72BDC36A4858249FB76B3402DADC5A68ADD0081BD85A50F02AD4580AE5F4B7A2E8C3EE9CCE47731388A815BCF6F4A3A8C4UAF" TargetMode="External"/><Relationship Id="rId15" Type="http://schemas.openxmlformats.org/officeDocument/2006/relationships/hyperlink" Target="consultantplus://offline/ref=2356B57DF84813AE78AE8B72BDC36A4858249FB76B3601D0DD5A68ADD0081BD85A50F02AD4580AE5F4B7A3ECC3EE9CCE47731388A815BCF6F4A3A8C4UAF" TargetMode="External"/><Relationship Id="rId23" Type="http://schemas.openxmlformats.org/officeDocument/2006/relationships/hyperlink" Target="consultantplus://offline/ref=2356B57DF84813AE78AE8B72BDC36A4858249FB76B3601D0DD5A68ADD0081BD85A50F02AD4580AE5F4B6A1EAC3EE9CCE47731388A815BCF6F4A3A8C4UAF" TargetMode="External"/><Relationship Id="rId10" Type="http://schemas.openxmlformats.org/officeDocument/2006/relationships/hyperlink" Target="consultantplus://offline/ref=2356B57DF84813AE78AE8B72BDC36A4858249FB76B3606D3D95A68ADD0081BD85A50F02AD4580AE5F4B7A0EAC3EE9CCE47731388A815BCF6F4A3A8C4UAF" TargetMode="External"/><Relationship Id="rId19" Type="http://schemas.openxmlformats.org/officeDocument/2006/relationships/hyperlink" Target="consultantplus://offline/ref=2356B57DF84813AE78AE8B72BDC36A4858249FB76B3606D3D95A68ADD0081BD85A50F02AD4580AE5F4B7A1EFC3EE9CCE47731388A815BCF6F4A3A8C4UAF" TargetMode="External"/><Relationship Id="rId4" Type="http://schemas.openxmlformats.org/officeDocument/2006/relationships/hyperlink" Target="consultantplus://offline/ref=2356B57DF84813AE78AE957FABAF30465D2EC2BD6E350B85850533F08701118F1D1FA96890550BE0F6BCF4BC8CEFC0891260108BA817BFEACFU7F" TargetMode="External"/><Relationship Id="rId9" Type="http://schemas.openxmlformats.org/officeDocument/2006/relationships/hyperlink" Target="consultantplus://offline/ref=2356B57DF84813AE78AE8B72BDC36A4858249FB76B3601D0DD5A68ADD0081BD85A50F02AD4580AE5F4B7A1E4C3EE9CCE47731388A815BCF6F4A3A8C4UAF" TargetMode="External"/><Relationship Id="rId14" Type="http://schemas.openxmlformats.org/officeDocument/2006/relationships/hyperlink" Target="consultantplus://offline/ref=2356B57DF84813AE78AE8B72BDC36A4858249FB76B3606D3D95A68ADD0081BD85A50F02AD4580AE5F4B7A0E4C3EE9CCE47731388A815BCF6F4A3A8C4UAF" TargetMode="External"/><Relationship Id="rId22" Type="http://schemas.openxmlformats.org/officeDocument/2006/relationships/hyperlink" Target="consultantplus://offline/ref=2356B57DF84813AE78AE8B72BDC36A4858249FB76B3601D0DD5A68ADD0081BD85A50F02AD4580AE5F4B7A7EBC3EE9CCE47731388A815BCF6F4A3A8C4UA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9961</Words>
  <Characters>56782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Монгуш Дарина Эресовна</dc:creator>
  <cp:keywords/>
  <dc:description/>
  <cp:lastModifiedBy>Пользователь</cp:lastModifiedBy>
  <cp:revision>2</cp:revision>
  <dcterms:created xsi:type="dcterms:W3CDTF">2021-04-19T03:28:00Z</dcterms:created>
  <dcterms:modified xsi:type="dcterms:W3CDTF">2021-04-19T03:28:00Z</dcterms:modified>
</cp:coreProperties>
</file>