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EB140" w14:textId="77777777" w:rsidR="007A405D" w:rsidRPr="009B5D9D" w:rsidRDefault="0092242F" w:rsidP="004D40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/>
          <w:bCs/>
          <w:color w:val="000000"/>
          <w:sz w:val="28"/>
          <w:szCs w:val="28"/>
        </w:rPr>
        <w:t xml:space="preserve">Доклад </w:t>
      </w:r>
    </w:p>
    <w:p w14:paraId="7872AD60" w14:textId="4A81C2BC" w:rsidR="007A405D" w:rsidRPr="009B5D9D" w:rsidRDefault="0092242F" w:rsidP="00F4497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/>
          <w:bCs/>
          <w:color w:val="000000"/>
          <w:sz w:val="28"/>
          <w:szCs w:val="28"/>
        </w:rPr>
        <w:t xml:space="preserve">об организации системы внутреннего обеспечения соответствия </w:t>
      </w:r>
      <w:r w:rsidR="007A405D" w:rsidRPr="009B5D9D">
        <w:rPr>
          <w:rFonts w:ascii="Times New Roman" w:hAnsi="Times New Roman"/>
          <w:b/>
          <w:bCs/>
          <w:color w:val="000000"/>
          <w:sz w:val="28"/>
          <w:szCs w:val="28"/>
        </w:rPr>
        <w:t xml:space="preserve">деятельности </w:t>
      </w:r>
      <w:r w:rsidR="00F44970">
        <w:rPr>
          <w:rFonts w:ascii="Times New Roman" w:hAnsi="Times New Roman"/>
          <w:b/>
          <w:bCs/>
          <w:color w:val="000000"/>
          <w:sz w:val="28"/>
          <w:szCs w:val="28"/>
        </w:rPr>
        <w:t>Государственного комитета по охране объектов животного мира</w:t>
      </w:r>
      <w:r w:rsidR="007A405D" w:rsidRPr="009B5D9D">
        <w:rPr>
          <w:rFonts w:ascii="Times New Roman" w:hAnsi="Times New Roman"/>
          <w:b/>
          <w:bCs/>
          <w:color w:val="000000"/>
          <w:sz w:val="28"/>
          <w:szCs w:val="28"/>
        </w:rPr>
        <w:t xml:space="preserve"> Республики Тыва </w:t>
      </w:r>
      <w:r w:rsidR="006B30E9" w:rsidRPr="009B5D9D">
        <w:rPr>
          <w:rFonts w:ascii="Times New Roman" w:hAnsi="Times New Roman"/>
          <w:b/>
          <w:bCs/>
          <w:color w:val="000000"/>
          <w:sz w:val="28"/>
          <w:szCs w:val="28"/>
        </w:rPr>
        <w:t>требованиям антимонопольного законодательства</w:t>
      </w:r>
      <w:r w:rsidR="007A405D" w:rsidRPr="009B5D9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627246DD" w14:textId="322EFBD7" w:rsidR="0055110A" w:rsidRPr="009B5D9D" w:rsidRDefault="007A405D" w:rsidP="004D406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/>
          <w:bCs/>
          <w:color w:val="000000"/>
          <w:sz w:val="28"/>
          <w:szCs w:val="28"/>
        </w:rPr>
        <w:t xml:space="preserve">(антимонопольном </w:t>
      </w:r>
      <w:proofErr w:type="spellStart"/>
      <w:r w:rsidRPr="009B5D9D">
        <w:rPr>
          <w:rFonts w:ascii="Times New Roman" w:hAnsi="Times New Roman"/>
          <w:b/>
          <w:bCs/>
          <w:color w:val="000000"/>
          <w:sz w:val="28"/>
          <w:szCs w:val="28"/>
        </w:rPr>
        <w:t>комплаенсе</w:t>
      </w:r>
      <w:proofErr w:type="spellEnd"/>
      <w:r w:rsidRPr="009B5D9D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  <w:r w:rsidR="0092242F" w:rsidRPr="009B5D9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B5D9D">
        <w:rPr>
          <w:rFonts w:ascii="Times New Roman" w:hAnsi="Times New Roman"/>
          <w:b/>
          <w:bCs/>
          <w:color w:val="000000"/>
          <w:sz w:val="28"/>
          <w:szCs w:val="28"/>
        </w:rPr>
        <w:t>за 20</w:t>
      </w:r>
      <w:r w:rsidR="007B3297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="004C0E7E"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="007B3297">
        <w:rPr>
          <w:rFonts w:ascii="Times New Roman" w:hAnsi="Times New Roman"/>
          <w:b/>
          <w:bCs/>
          <w:color w:val="000000"/>
          <w:sz w:val="28"/>
          <w:szCs w:val="28"/>
        </w:rPr>
        <w:t xml:space="preserve"> год</w:t>
      </w:r>
    </w:p>
    <w:p w14:paraId="55158A63" w14:textId="77777777" w:rsidR="004266A2" w:rsidRPr="009B5D9D" w:rsidRDefault="004266A2" w:rsidP="0055110A">
      <w:pPr>
        <w:spacing w:after="0" w:line="240" w:lineRule="auto"/>
        <w:ind w:firstLine="70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66AECB4" w14:textId="363FFD49" w:rsidR="004266A2" w:rsidRPr="009B5D9D" w:rsidRDefault="00724D13" w:rsidP="008841EC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Во исполнение </w:t>
      </w:r>
      <w:r w:rsidR="00A77DDA">
        <w:rPr>
          <w:rFonts w:ascii="Times New Roman" w:hAnsi="Times New Roman"/>
          <w:bCs/>
          <w:color w:val="000000"/>
          <w:sz w:val="28"/>
          <w:szCs w:val="28"/>
        </w:rPr>
        <w:t xml:space="preserve">пункта 5 </w:t>
      </w:r>
      <w:r w:rsidR="00F44970">
        <w:rPr>
          <w:rFonts w:ascii="Times New Roman" w:hAnsi="Times New Roman"/>
          <w:bCs/>
          <w:color w:val="000000"/>
          <w:sz w:val="28"/>
          <w:szCs w:val="28"/>
        </w:rPr>
        <w:t>Р</w:t>
      </w:r>
      <w:r w:rsidR="00A77DDA" w:rsidRPr="00A77DDA">
        <w:rPr>
          <w:rFonts w:ascii="Times New Roman" w:hAnsi="Times New Roman"/>
          <w:bCs/>
          <w:color w:val="000000"/>
          <w:sz w:val="28"/>
          <w:szCs w:val="28"/>
        </w:rPr>
        <w:t>аспоряжени</w:t>
      </w:r>
      <w:r w:rsidR="007A6381">
        <w:rPr>
          <w:rFonts w:ascii="Times New Roman" w:hAnsi="Times New Roman"/>
          <w:bCs/>
          <w:color w:val="000000"/>
          <w:sz w:val="28"/>
          <w:szCs w:val="28"/>
        </w:rPr>
        <w:t>я</w:t>
      </w:r>
      <w:r w:rsidR="00A77DDA" w:rsidRPr="00A77DDA">
        <w:rPr>
          <w:rFonts w:ascii="Times New Roman" w:hAnsi="Times New Roman"/>
          <w:bCs/>
          <w:color w:val="000000"/>
          <w:sz w:val="28"/>
          <w:szCs w:val="28"/>
        </w:rPr>
        <w:t xml:space="preserve"> Правительства Р</w:t>
      </w:r>
      <w:r w:rsidR="00A77DDA">
        <w:rPr>
          <w:rFonts w:ascii="Times New Roman" w:hAnsi="Times New Roman"/>
          <w:bCs/>
          <w:color w:val="000000"/>
          <w:sz w:val="28"/>
          <w:szCs w:val="28"/>
        </w:rPr>
        <w:t xml:space="preserve">оссийской </w:t>
      </w:r>
      <w:r w:rsidR="00A77DDA" w:rsidRPr="00A77DDA">
        <w:rPr>
          <w:rFonts w:ascii="Times New Roman" w:hAnsi="Times New Roman"/>
          <w:bCs/>
          <w:color w:val="000000"/>
          <w:sz w:val="28"/>
          <w:szCs w:val="28"/>
        </w:rPr>
        <w:t>Ф</w:t>
      </w:r>
      <w:r w:rsidR="00A77DDA">
        <w:rPr>
          <w:rFonts w:ascii="Times New Roman" w:hAnsi="Times New Roman"/>
          <w:bCs/>
          <w:color w:val="000000"/>
          <w:sz w:val="28"/>
          <w:szCs w:val="28"/>
        </w:rPr>
        <w:t xml:space="preserve">едерации </w:t>
      </w:r>
      <w:r w:rsidR="00A77DDA" w:rsidRPr="00A77DDA">
        <w:rPr>
          <w:rFonts w:ascii="Times New Roman" w:hAnsi="Times New Roman"/>
          <w:bCs/>
          <w:color w:val="000000"/>
          <w:sz w:val="28"/>
          <w:szCs w:val="28"/>
        </w:rPr>
        <w:t>от 2</w:t>
      </w:r>
      <w:r w:rsidR="00A77DDA">
        <w:rPr>
          <w:rFonts w:ascii="Times New Roman" w:hAnsi="Times New Roman"/>
          <w:bCs/>
          <w:color w:val="000000"/>
          <w:sz w:val="28"/>
          <w:szCs w:val="28"/>
        </w:rPr>
        <w:t xml:space="preserve"> сентября </w:t>
      </w:r>
      <w:r w:rsidR="00A77DDA" w:rsidRPr="00A77DDA">
        <w:rPr>
          <w:rFonts w:ascii="Times New Roman" w:hAnsi="Times New Roman"/>
          <w:bCs/>
          <w:color w:val="000000"/>
          <w:sz w:val="28"/>
          <w:szCs w:val="28"/>
        </w:rPr>
        <w:t>2021</w:t>
      </w:r>
      <w:r w:rsidR="00A77DDA">
        <w:rPr>
          <w:rFonts w:ascii="Times New Roman" w:hAnsi="Times New Roman"/>
          <w:bCs/>
          <w:color w:val="000000"/>
          <w:sz w:val="28"/>
          <w:szCs w:val="28"/>
        </w:rPr>
        <w:t xml:space="preserve"> г.</w:t>
      </w:r>
      <w:r w:rsidR="00A77DDA" w:rsidRPr="00A77DD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77DDA">
        <w:rPr>
          <w:rFonts w:ascii="Times New Roman" w:hAnsi="Times New Roman"/>
          <w:bCs/>
          <w:color w:val="000000"/>
          <w:sz w:val="28"/>
          <w:szCs w:val="28"/>
        </w:rPr>
        <w:t>№</w:t>
      </w:r>
      <w:r w:rsidR="00A77DDA" w:rsidRPr="00A77DDA">
        <w:rPr>
          <w:rFonts w:ascii="Times New Roman" w:hAnsi="Times New Roman"/>
          <w:bCs/>
          <w:color w:val="000000"/>
          <w:sz w:val="28"/>
          <w:szCs w:val="28"/>
        </w:rPr>
        <w:t xml:space="preserve"> 2424-р</w:t>
      </w:r>
      <w:r w:rsidR="00A77DDA">
        <w:rPr>
          <w:rFonts w:ascii="Times New Roman" w:hAnsi="Times New Roman"/>
          <w:bCs/>
          <w:color w:val="000000"/>
          <w:sz w:val="28"/>
          <w:szCs w:val="28"/>
        </w:rPr>
        <w:t xml:space="preserve"> «</w:t>
      </w:r>
      <w:r w:rsidR="00A77DDA" w:rsidRPr="00A77DDA">
        <w:rPr>
          <w:rFonts w:ascii="Times New Roman" w:hAnsi="Times New Roman"/>
          <w:bCs/>
          <w:color w:val="000000"/>
          <w:sz w:val="28"/>
          <w:szCs w:val="28"/>
        </w:rPr>
        <w:t>Об утверждении Национального плана (</w:t>
      </w:r>
      <w:r w:rsidR="00A77DDA">
        <w:rPr>
          <w:rFonts w:ascii="Times New Roman" w:hAnsi="Times New Roman"/>
          <w:bCs/>
          <w:color w:val="000000"/>
          <w:sz w:val="28"/>
          <w:szCs w:val="28"/>
        </w:rPr>
        <w:t>«</w:t>
      </w:r>
      <w:r w:rsidR="00A77DDA" w:rsidRPr="00A77DDA">
        <w:rPr>
          <w:rFonts w:ascii="Times New Roman" w:hAnsi="Times New Roman"/>
          <w:bCs/>
          <w:color w:val="000000"/>
          <w:sz w:val="28"/>
          <w:szCs w:val="28"/>
        </w:rPr>
        <w:t>дорожной карты</w:t>
      </w:r>
      <w:r w:rsidR="00A77DDA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A77DDA" w:rsidRPr="00A77DDA">
        <w:rPr>
          <w:rFonts w:ascii="Times New Roman" w:hAnsi="Times New Roman"/>
          <w:bCs/>
          <w:color w:val="000000"/>
          <w:sz w:val="28"/>
          <w:szCs w:val="28"/>
        </w:rPr>
        <w:t>) развития конкуренции в Российской Федерации на 2021 - 2025 годы</w:t>
      </w:r>
      <w:r w:rsidR="00A77DDA">
        <w:rPr>
          <w:rFonts w:ascii="Times New Roman" w:hAnsi="Times New Roman"/>
          <w:bCs/>
          <w:color w:val="000000"/>
          <w:sz w:val="28"/>
          <w:szCs w:val="28"/>
        </w:rPr>
        <w:t xml:space="preserve">», </w:t>
      </w:r>
      <w:r w:rsidR="00B569A8" w:rsidRPr="009B5D9D">
        <w:rPr>
          <w:rFonts w:ascii="Times New Roman" w:hAnsi="Times New Roman"/>
          <w:bCs/>
          <w:color w:val="000000"/>
          <w:sz w:val="28"/>
          <w:szCs w:val="28"/>
        </w:rPr>
        <w:t>Указ</w:t>
      </w:r>
      <w:r w:rsidR="00A77DDA"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B569A8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Президента </w:t>
      </w:r>
      <w:r w:rsidR="009001B5" w:rsidRPr="009B5D9D">
        <w:rPr>
          <w:rFonts w:ascii="Times New Roman" w:hAnsi="Times New Roman"/>
          <w:bCs/>
          <w:color w:val="000000"/>
          <w:sz w:val="28"/>
          <w:szCs w:val="28"/>
        </w:rPr>
        <w:t>Российской Федерации от 21 декабря 2017 г. №</w:t>
      </w:r>
      <w:r w:rsidR="00A77DD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001B5" w:rsidRPr="009B5D9D">
        <w:rPr>
          <w:rFonts w:ascii="Times New Roman" w:hAnsi="Times New Roman"/>
          <w:bCs/>
          <w:color w:val="000000"/>
          <w:sz w:val="28"/>
          <w:szCs w:val="28"/>
        </w:rPr>
        <w:t>618</w:t>
      </w:r>
      <w:r w:rsidR="004C219A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«Об основных направлениях государственной политики по развитию конкуренции»</w:t>
      </w:r>
      <w:r w:rsidR="003961A0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в целях обеспечения</w:t>
      </w:r>
      <w:r w:rsidR="006A0CFB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соответствия деятельности </w:t>
      </w:r>
      <w:r w:rsidR="00F44970">
        <w:rPr>
          <w:rFonts w:ascii="Times New Roman" w:hAnsi="Times New Roman"/>
          <w:bCs/>
          <w:color w:val="000000"/>
          <w:sz w:val="28"/>
          <w:szCs w:val="28"/>
        </w:rPr>
        <w:t xml:space="preserve">Государственного комитета по охране объектов животного мира </w:t>
      </w:r>
      <w:r w:rsidR="003F26D2" w:rsidRPr="009B5D9D">
        <w:rPr>
          <w:rFonts w:ascii="Times New Roman" w:hAnsi="Times New Roman"/>
          <w:bCs/>
          <w:color w:val="000000"/>
          <w:sz w:val="28"/>
          <w:szCs w:val="28"/>
        </w:rPr>
        <w:t>Р</w:t>
      </w:r>
      <w:r w:rsidR="006A0CFB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еспублики Тыва (далее – </w:t>
      </w:r>
      <w:r w:rsidR="00F44970">
        <w:rPr>
          <w:rFonts w:ascii="Times New Roman" w:hAnsi="Times New Roman"/>
          <w:bCs/>
          <w:color w:val="000000"/>
          <w:sz w:val="28"/>
          <w:szCs w:val="28"/>
        </w:rPr>
        <w:t>Госкомохотнадзор РТ</w:t>
      </w:r>
      <w:r w:rsidR="006A0CFB" w:rsidRPr="009B5D9D">
        <w:rPr>
          <w:rFonts w:ascii="Times New Roman" w:hAnsi="Times New Roman"/>
          <w:bCs/>
          <w:color w:val="000000"/>
          <w:sz w:val="28"/>
          <w:szCs w:val="28"/>
        </w:rPr>
        <w:t>) требованиям антимонопол</w:t>
      </w:r>
      <w:r w:rsidR="0089215F" w:rsidRPr="009B5D9D">
        <w:rPr>
          <w:rFonts w:ascii="Times New Roman" w:hAnsi="Times New Roman"/>
          <w:bCs/>
          <w:color w:val="000000"/>
          <w:sz w:val="28"/>
          <w:szCs w:val="28"/>
        </w:rPr>
        <w:t>ьного законодательства, а т</w:t>
      </w:r>
      <w:r w:rsidR="003F688E" w:rsidRPr="009B5D9D">
        <w:rPr>
          <w:rFonts w:ascii="Times New Roman" w:hAnsi="Times New Roman"/>
          <w:bCs/>
          <w:color w:val="000000"/>
          <w:sz w:val="28"/>
          <w:szCs w:val="28"/>
        </w:rPr>
        <w:t>акже профилактики нарушений</w:t>
      </w:r>
      <w:r w:rsidR="00267B28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антимонопольного законодательства </w:t>
      </w:r>
      <w:r w:rsidR="00267B28" w:rsidRPr="005114F3">
        <w:rPr>
          <w:rFonts w:ascii="Times New Roman" w:hAnsi="Times New Roman"/>
          <w:bCs/>
          <w:color w:val="000000"/>
          <w:sz w:val="28"/>
          <w:szCs w:val="28"/>
        </w:rPr>
        <w:t>приказом</w:t>
      </w:r>
      <w:r w:rsidR="00071A11" w:rsidRPr="005114F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F44970">
        <w:rPr>
          <w:rFonts w:ascii="Times New Roman" w:hAnsi="Times New Roman"/>
          <w:bCs/>
          <w:color w:val="000000"/>
          <w:sz w:val="28"/>
          <w:szCs w:val="28"/>
        </w:rPr>
        <w:t>Госкомохотнадзора РТ</w:t>
      </w:r>
      <w:r w:rsidR="008A657F" w:rsidRPr="005114F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 w:rsidR="00B24A76" w:rsidRPr="009B5D9D">
        <w:rPr>
          <w:rFonts w:ascii="Times New Roman" w:hAnsi="Times New Roman"/>
          <w:bCs/>
          <w:color w:val="000000"/>
          <w:sz w:val="28"/>
          <w:szCs w:val="28"/>
        </w:rPr>
        <w:t>утверждено</w:t>
      </w:r>
      <w:r w:rsidR="008A657F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Положение о создании и организации в</w:t>
      </w:r>
      <w:r w:rsidR="00B37748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F44970">
        <w:rPr>
          <w:rFonts w:ascii="Times New Roman" w:hAnsi="Times New Roman"/>
          <w:bCs/>
          <w:color w:val="000000"/>
          <w:sz w:val="28"/>
          <w:szCs w:val="28"/>
        </w:rPr>
        <w:t xml:space="preserve">Госкомохотнадзоре РТ </w:t>
      </w:r>
      <w:r w:rsidR="00B37748" w:rsidRPr="009B5D9D">
        <w:rPr>
          <w:rFonts w:ascii="Times New Roman" w:hAnsi="Times New Roman"/>
          <w:bCs/>
          <w:color w:val="000000"/>
          <w:sz w:val="28"/>
          <w:szCs w:val="28"/>
        </w:rPr>
        <w:t>системы внутреннего</w:t>
      </w:r>
      <w:r w:rsidR="00BE6FFB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обеспечения соответствия требованиям антимонопольного законодательства (антимонопольного ко</w:t>
      </w:r>
      <w:r w:rsidR="003F26D2" w:rsidRPr="009B5D9D">
        <w:rPr>
          <w:rFonts w:ascii="Times New Roman" w:hAnsi="Times New Roman"/>
          <w:bCs/>
          <w:color w:val="000000"/>
          <w:sz w:val="28"/>
          <w:szCs w:val="28"/>
        </w:rPr>
        <w:t>мпл</w:t>
      </w:r>
      <w:r w:rsidR="00BE6FFB" w:rsidRPr="009B5D9D"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3F26D2" w:rsidRPr="009B5D9D">
        <w:rPr>
          <w:rFonts w:ascii="Times New Roman" w:hAnsi="Times New Roman"/>
          <w:bCs/>
          <w:color w:val="000000"/>
          <w:sz w:val="28"/>
          <w:szCs w:val="28"/>
        </w:rPr>
        <w:t>е</w:t>
      </w:r>
      <w:r w:rsidR="00BE6FFB" w:rsidRPr="009B5D9D">
        <w:rPr>
          <w:rFonts w:ascii="Times New Roman" w:hAnsi="Times New Roman"/>
          <w:bCs/>
          <w:color w:val="000000"/>
          <w:sz w:val="28"/>
          <w:szCs w:val="28"/>
        </w:rPr>
        <w:t>нса)</w:t>
      </w:r>
      <w:r w:rsidR="006F145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850C7" w:rsidRPr="009B5D9D">
        <w:rPr>
          <w:rFonts w:ascii="Times New Roman" w:hAnsi="Times New Roman"/>
          <w:bCs/>
          <w:color w:val="000000"/>
          <w:sz w:val="28"/>
          <w:szCs w:val="28"/>
        </w:rPr>
        <w:t>(далее – Положение)</w:t>
      </w:r>
      <w:r w:rsidR="00C051E5" w:rsidRPr="009B5D9D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D0636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3F078F15" w14:textId="7B9194D4" w:rsidR="00C051E5" w:rsidRPr="009B5D9D" w:rsidRDefault="004850C7" w:rsidP="008841EC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>В соответствии с Положением у</w:t>
      </w:r>
      <w:r w:rsidR="00C051E5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полномоченным подразделением, ответственным в </w:t>
      </w:r>
      <w:r w:rsidR="00F44970">
        <w:rPr>
          <w:rFonts w:ascii="Times New Roman" w:hAnsi="Times New Roman"/>
          <w:bCs/>
          <w:color w:val="000000"/>
          <w:sz w:val="28"/>
          <w:szCs w:val="28"/>
        </w:rPr>
        <w:t>Госкомохотнадзоре РТ</w:t>
      </w:r>
      <w:r w:rsidR="00C051E5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C051E5" w:rsidRPr="009B5D9D">
        <w:rPr>
          <w:rFonts w:ascii="Times New Roman" w:hAnsi="Times New Roman"/>
          <w:bCs/>
          <w:color w:val="000000"/>
          <w:sz w:val="28"/>
          <w:szCs w:val="28"/>
        </w:rPr>
        <w:t>за организацию и функцион</w:t>
      </w:r>
      <w:r w:rsidR="003F26D2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ирование антимонопольного </w:t>
      </w:r>
      <w:proofErr w:type="spellStart"/>
      <w:r w:rsidR="003F26D2" w:rsidRPr="009B5D9D">
        <w:rPr>
          <w:rFonts w:ascii="Times New Roman" w:hAnsi="Times New Roman"/>
          <w:bCs/>
          <w:color w:val="000000"/>
          <w:sz w:val="28"/>
          <w:szCs w:val="28"/>
        </w:rPr>
        <w:t>компл</w:t>
      </w:r>
      <w:r w:rsidR="00C051E5" w:rsidRPr="009B5D9D"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3F26D2" w:rsidRPr="009B5D9D">
        <w:rPr>
          <w:rFonts w:ascii="Times New Roman" w:hAnsi="Times New Roman"/>
          <w:bCs/>
          <w:color w:val="000000"/>
          <w:sz w:val="28"/>
          <w:szCs w:val="28"/>
        </w:rPr>
        <w:t>е</w:t>
      </w:r>
      <w:r w:rsidR="00C051E5" w:rsidRPr="009B5D9D">
        <w:rPr>
          <w:rFonts w:ascii="Times New Roman" w:hAnsi="Times New Roman"/>
          <w:bCs/>
          <w:color w:val="000000"/>
          <w:sz w:val="28"/>
          <w:szCs w:val="28"/>
        </w:rPr>
        <w:t>нса</w:t>
      </w:r>
      <w:proofErr w:type="spellEnd"/>
      <w:r w:rsidR="00C051E5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, является отдел </w:t>
      </w:r>
      <w:r w:rsidR="007463F3">
        <w:rPr>
          <w:rFonts w:ascii="Times New Roman" w:hAnsi="Times New Roman"/>
          <w:bCs/>
          <w:color w:val="000000"/>
          <w:sz w:val="28"/>
          <w:szCs w:val="28"/>
        </w:rPr>
        <w:t>правового</w:t>
      </w:r>
      <w:r w:rsidR="00F44970">
        <w:rPr>
          <w:rFonts w:ascii="Times New Roman" w:hAnsi="Times New Roman"/>
          <w:bCs/>
          <w:color w:val="000000"/>
          <w:sz w:val="28"/>
          <w:szCs w:val="28"/>
        </w:rPr>
        <w:t>, кадрового, организационного обеспечения, делопроизводства и контроля</w:t>
      </w:r>
      <w:r w:rsidR="00853FD0" w:rsidRPr="009B5D9D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2008DC5E" w14:textId="0428F772" w:rsidR="00150247" w:rsidRDefault="00445953" w:rsidP="008841EC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9B5D9D">
        <w:rPr>
          <w:rFonts w:ascii="Times New Roman" w:hAnsi="Times New Roman"/>
          <w:bCs/>
          <w:color w:val="000000"/>
          <w:sz w:val="28"/>
          <w:szCs w:val="28"/>
        </w:rPr>
        <w:t xml:space="preserve">Общий контроль </w:t>
      </w:r>
      <w:r w:rsidR="00150247" w:rsidRPr="009B5D9D">
        <w:rPr>
          <w:rFonts w:ascii="Times New Roman" w:hAnsi="Times New Roman"/>
          <w:bCs/>
          <w:color w:val="000000"/>
          <w:sz w:val="28"/>
          <w:szCs w:val="28"/>
        </w:rPr>
        <w:t>за организацией и функциони</w:t>
      </w:r>
      <w:r w:rsidR="003F26D2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рованием антимонопольного </w:t>
      </w:r>
      <w:proofErr w:type="spellStart"/>
      <w:r w:rsidR="003F26D2" w:rsidRPr="009B5D9D">
        <w:rPr>
          <w:rFonts w:ascii="Times New Roman" w:hAnsi="Times New Roman"/>
          <w:bCs/>
          <w:color w:val="000000"/>
          <w:sz w:val="28"/>
          <w:szCs w:val="28"/>
        </w:rPr>
        <w:t>компл</w:t>
      </w:r>
      <w:r w:rsidR="00150247" w:rsidRPr="009B5D9D"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3F26D2" w:rsidRPr="009B5D9D">
        <w:rPr>
          <w:rFonts w:ascii="Times New Roman" w:hAnsi="Times New Roman"/>
          <w:bCs/>
          <w:color w:val="000000"/>
          <w:sz w:val="28"/>
          <w:szCs w:val="28"/>
        </w:rPr>
        <w:t>е</w:t>
      </w:r>
      <w:r w:rsidR="00150247" w:rsidRPr="009B5D9D">
        <w:rPr>
          <w:rFonts w:ascii="Times New Roman" w:hAnsi="Times New Roman"/>
          <w:bCs/>
          <w:color w:val="000000"/>
          <w:sz w:val="28"/>
          <w:szCs w:val="28"/>
        </w:rPr>
        <w:t>нса</w:t>
      </w:r>
      <w:proofErr w:type="spellEnd"/>
      <w:r w:rsidR="00150247" w:rsidRPr="009B5D9D">
        <w:rPr>
          <w:rFonts w:ascii="Times New Roman" w:hAnsi="Times New Roman"/>
          <w:bCs/>
          <w:color w:val="000000"/>
          <w:sz w:val="28"/>
          <w:szCs w:val="28"/>
        </w:rPr>
        <w:t xml:space="preserve"> осуществляется </w:t>
      </w:r>
      <w:r w:rsidR="00F44970">
        <w:rPr>
          <w:rFonts w:ascii="Times New Roman" w:hAnsi="Times New Roman"/>
          <w:bCs/>
          <w:color w:val="000000"/>
          <w:sz w:val="28"/>
          <w:szCs w:val="28"/>
        </w:rPr>
        <w:t xml:space="preserve">руководителем (председателем) Госкомохотнадзора </w:t>
      </w:r>
      <w:r w:rsidR="00F44970">
        <w:rPr>
          <w:rFonts w:ascii="Times New Roman" w:hAnsi="Times New Roman"/>
          <w:bCs/>
          <w:color w:val="000000"/>
          <w:sz w:val="28"/>
          <w:szCs w:val="28"/>
        </w:rPr>
        <w:t>РТ</w:t>
      </w:r>
      <w:r w:rsidR="00150247" w:rsidRPr="009B5D9D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7BEFE848" w14:textId="5AC19FD9" w:rsidR="00073F0D" w:rsidRDefault="00073F0D" w:rsidP="008841EC">
      <w:pPr>
        <w:tabs>
          <w:tab w:val="left" w:pos="993"/>
          <w:tab w:val="left" w:pos="60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73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Оценку эффективности организации и функционирования в </w:t>
      </w:r>
      <w:r w:rsidR="004775F9">
        <w:rPr>
          <w:rFonts w:ascii="Times New Roman" w:hAnsi="Times New Roman"/>
          <w:bCs/>
          <w:color w:val="000000"/>
          <w:sz w:val="28"/>
          <w:szCs w:val="28"/>
        </w:rPr>
        <w:t>Госкомохотнадзоре РТ</w:t>
      </w:r>
      <w:r w:rsidRPr="00073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73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антимонопольного </w:t>
      </w:r>
      <w:proofErr w:type="spellStart"/>
      <w:r w:rsidRPr="00073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комплаенса</w:t>
      </w:r>
      <w:proofErr w:type="spellEnd"/>
      <w:r w:rsidRPr="00073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осуществляет Общественный совет при</w:t>
      </w:r>
      <w:r w:rsidR="004775F9" w:rsidRPr="004775F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775F9">
        <w:rPr>
          <w:rFonts w:ascii="Times New Roman" w:hAnsi="Times New Roman"/>
          <w:bCs/>
          <w:color w:val="000000"/>
          <w:sz w:val="28"/>
          <w:szCs w:val="28"/>
        </w:rPr>
        <w:t>Госкомохотнадзоре РТ</w:t>
      </w:r>
      <w:r w:rsidRPr="00073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081AC70F" w14:textId="77AEBF17" w:rsidR="00073F0D" w:rsidRPr="00073F0D" w:rsidRDefault="00073F0D" w:rsidP="008841EC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3F0D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всех сотрудников </w:t>
      </w:r>
      <w:r w:rsidR="004775F9">
        <w:rPr>
          <w:rFonts w:ascii="Times New Roman" w:hAnsi="Times New Roman"/>
          <w:bCs/>
          <w:color w:val="000000"/>
          <w:sz w:val="28"/>
          <w:szCs w:val="28"/>
        </w:rPr>
        <w:t>Госкомохотнадзор</w:t>
      </w:r>
      <w:r w:rsidR="004775F9"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4775F9">
        <w:rPr>
          <w:rFonts w:ascii="Times New Roman" w:hAnsi="Times New Roman"/>
          <w:bCs/>
          <w:color w:val="000000"/>
          <w:sz w:val="28"/>
          <w:szCs w:val="28"/>
        </w:rPr>
        <w:t xml:space="preserve"> РТ </w:t>
      </w:r>
      <w:r w:rsidRPr="00073F0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проведены обучающие мероприятия по антимонопольному </w:t>
      </w:r>
      <w:proofErr w:type="spellStart"/>
      <w:r w:rsidRPr="00073F0D">
        <w:rPr>
          <w:rFonts w:ascii="Times New Roman" w:eastAsia="Times New Roman" w:hAnsi="Times New Roman"/>
          <w:sz w:val="28"/>
          <w:szCs w:val="28"/>
          <w:lang w:eastAsia="ru-RU"/>
        </w:rPr>
        <w:t>комплаенсу</w:t>
      </w:r>
      <w:proofErr w:type="spellEnd"/>
      <w:r w:rsidRPr="00073F0D">
        <w:rPr>
          <w:rFonts w:ascii="Times New Roman" w:eastAsia="Times New Roman" w:hAnsi="Times New Roman"/>
          <w:sz w:val="28"/>
          <w:szCs w:val="28"/>
          <w:lang w:eastAsia="ru-RU"/>
        </w:rPr>
        <w:t xml:space="preserve">, также ознакомление с правовыми актами, регулирующими организацию антимонопольного </w:t>
      </w:r>
      <w:proofErr w:type="spellStart"/>
      <w:r w:rsidRPr="00073F0D">
        <w:rPr>
          <w:rFonts w:ascii="Times New Roman" w:eastAsia="Times New Roman" w:hAnsi="Times New Roman"/>
          <w:sz w:val="28"/>
          <w:szCs w:val="28"/>
          <w:lang w:eastAsia="ru-RU"/>
        </w:rPr>
        <w:t>комплаенса</w:t>
      </w:r>
      <w:proofErr w:type="spellEnd"/>
      <w:r w:rsidRPr="00073F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C62C942" w14:textId="49AB4924" w:rsidR="00A77DDA" w:rsidRPr="00A77DDA" w:rsidRDefault="00073F0D" w:rsidP="008841EC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</w:t>
      </w:r>
      <w:r w:rsidR="00A77DDA" w:rsidRPr="00A77DDA">
        <w:rPr>
          <w:rFonts w:ascii="Times New Roman" w:hAnsi="Times New Roman"/>
          <w:bCs/>
          <w:color w:val="000000"/>
          <w:sz w:val="28"/>
          <w:szCs w:val="28"/>
        </w:rPr>
        <w:t xml:space="preserve"> целях выявления и исключения рисков нарушения антимонопольного законодательства</w:t>
      </w:r>
      <w:r w:rsidR="004775F9" w:rsidRPr="004775F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4775F9">
        <w:rPr>
          <w:rFonts w:ascii="Times New Roman" w:hAnsi="Times New Roman"/>
          <w:bCs/>
          <w:color w:val="000000"/>
          <w:sz w:val="28"/>
          <w:szCs w:val="28"/>
        </w:rPr>
        <w:t>Госкомохотнадзором</w:t>
      </w:r>
      <w:r w:rsidR="004775F9">
        <w:rPr>
          <w:rFonts w:ascii="Times New Roman" w:hAnsi="Times New Roman"/>
          <w:bCs/>
          <w:color w:val="000000"/>
          <w:sz w:val="28"/>
          <w:szCs w:val="28"/>
        </w:rPr>
        <w:t xml:space="preserve"> РТ </w:t>
      </w:r>
      <w:r w:rsidR="00A77DDA" w:rsidRPr="00A77DDA">
        <w:rPr>
          <w:rFonts w:ascii="Times New Roman" w:hAnsi="Times New Roman"/>
          <w:bCs/>
          <w:color w:val="000000"/>
          <w:sz w:val="28"/>
          <w:szCs w:val="28"/>
        </w:rPr>
        <w:t>проведены следующие мероприятия:</w:t>
      </w:r>
    </w:p>
    <w:p w14:paraId="04CFD70D" w14:textId="3123E83F" w:rsidR="00A77DDA" w:rsidRPr="00A77DDA" w:rsidRDefault="00A77DDA" w:rsidP="008841EC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77DDA">
        <w:rPr>
          <w:rFonts w:ascii="Times New Roman" w:hAnsi="Times New Roman"/>
          <w:bCs/>
          <w:color w:val="000000"/>
          <w:sz w:val="28"/>
          <w:szCs w:val="28"/>
        </w:rPr>
        <w:t xml:space="preserve">анализ нарушений антимонопольного законодательства в деятельности </w:t>
      </w:r>
      <w:r w:rsidR="004775F9">
        <w:rPr>
          <w:rFonts w:ascii="Times New Roman" w:hAnsi="Times New Roman"/>
          <w:bCs/>
          <w:color w:val="000000"/>
          <w:sz w:val="28"/>
          <w:szCs w:val="28"/>
        </w:rPr>
        <w:t>Госкомохотнадзора</w:t>
      </w:r>
      <w:r w:rsidR="004775F9">
        <w:rPr>
          <w:rFonts w:ascii="Times New Roman" w:hAnsi="Times New Roman"/>
          <w:bCs/>
          <w:color w:val="000000"/>
          <w:sz w:val="28"/>
          <w:szCs w:val="28"/>
        </w:rPr>
        <w:t xml:space="preserve"> РТ </w:t>
      </w:r>
      <w:r w:rsidRPr="00A77DDA">
        <w:rPr>
          <w:rFonts w:ascii="Times New Roman" w:hAnsi="Times New Roman"/>
          <w:bCs/>
          <w:color w:val="000000"/>
          <w:sz w:val="28"/>
          <w:szCs w:val="28"/>
        </w:rPr>
        <w:t>в 202</w:t>
      </w:r>
      <w:r w:rsidR="004C0E7E">
        <w:rPr>
          <w:rFonts w:ascii="Times New Roman" w:hAnsi="Times New Roman"/>
          <w:bCs/>
          <w:color w:val="000000"/>
          <w:sz w:val="28"/>
          <w:szCs w:val="28"/>
        </w:rPr>
        <w:t>5</w:t>
      </w:r>
      <w:r w:rsidRPr="00A77DDA">
        <w:rPr>
          <w:rFonts w:ascii="Times New Roman" w:hAnsi="Times New Roman"/>
          <w:bCs/>
          <w:color w:val="000000"/>
          <w:sz w:val="28"/>
          <w:szCs w:val="28"/>
        </w:rPr>
        <w:t xml:space="preserve"> году; </w:t>
      </w:r>
    </w:p>
    <w:p w14:paraId="3479BAAE" w14:textId="69B73F98" w:rsidR="00A77DDA" w:rsidRPr="00A77DDA" w:rsidRDefault="00A77DDA" w:rsidP="008841EC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77DDA">
        <w:rPr>
          <w:rFonts w:ascii="Times New Roman" w:hAnsi="Times New Roman"/>
          <w:bCs/>
          <w:color w:val="000000"/>
          <w:sz w:val="28"/>
          <w:szCs w:val="28"/>
        </w:rPr>
        <w:t xml:space="preserve">анализ нормативно-правовых актов и проектов нормативно-правовых актов </w:t>
      </w:r>
      <w:r w:rsidR="004775F9">
        <w:rPr>
          <w:rFonts w:ascii="Times New Roman" w:hAnsi="Times New Roman"/>
          <w:bCs/>
          <w:color w:val="000000"/>
          <w:sz w:val="28"/>
          <w:szCs w:val="28"/>
        </w:rPr>
        <w:t>Госкомохотнадзора</w:t>
      </w:r>
      <w:r w:rsidR="004775F9">
        <w:rPr>
          <w:rFonts w:ascii="Times New Roman" w:hAnsi="Times New Roman"/>
          <w:bCs/>
          <w:color w:val="000000"/>
          <w:sz w:val="28"/>
          <w:szCs w:val="28"/>
        </w:rPr>
        <w:t xml:space="preserve"> РТ</w:t>
      </w:r>
      <w:r w:rsidRPr="00A77DDA">
        <w:rPr>
          <w:rFonts w:ascii="Times New Roman" w:hAnsi="Times New Roman"/>
          <w:bCs/>
          <w:color w:val="000000"/>
          <w:sz w:val="28"/>
          <w:szCs w:val="28"/>
        </w:rPr>
        <w:t>;</w:t>
      </w:r>
      <w:r w:rsidRPr="00A77DD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14:paraId="3CFB7E73" w14:textId="023B291B" w:rsidR="00A77DDA" w:rsidRDefault="00A77DDA" w:rsidP="008841EC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77DDA">
        <w:rPr>
          <w:rFonts w:ascii="Times New Roman" w:hAnsi="Times New Roman"/>
          <w:bCs/>
          <w:color w:val="000000"/>
          <w:sz w:val="28"/>
          <w:szCs w:val="28"/>
        </w:rPr>
        <w:t xml:space="preserve">мониторинг и анализ практики применения </w:t>
      </w:r>
      <w:r w:rsidR="004775F9">
        <w:rPr>
          <w:rFonts w:ascii="Times New Roman" w:hAnsi="Times New Roman"/>
          <w:bCs/>
          <w:color w:val="000000"/>
          <w:sz w:val="28"/>
          <w:szCs w:val="28"/>
        </w:rPr>
        <w:t>Госкомохотнадзором</w:t>
      </w:r>
      <w:r w:rsidR="004775F9">
        <w:rPr>
          <w:rFonts w:ascii="Times New Roman" w:hAnsi="Times New Roman"/>
          <w:bCs/>
          <w:color w:val="000000"/>
          <w:sz w:val="28"/>
          <w:szCs w:val="28"/>
        </w:rPr>
        <w:t xml:space="preserve"> РТ</w:t>
      </w:r>
      <w:r w:rsidRPr="00A77DD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A77DDA">
        <w:rPr>
          <w:rFonts w:ascii="Times New Roman" w:hAnsi="Times New Roman"/>
          <w:bCs/>
          <w:color w:val="000000"/>
          <w:sz w:val="28"/>
          <w:szCs w:val="28"/>
        </w:rPr>
        <w:t xml:space="preserve">антимонопольного законодательства. </w:t>
      </w:r>
    </w:p>
    <w:p w14:paraId="0C02E8D8" w14:textId="6EF97D32" w:rsidR="00073F0D" w:rsidRPr="00073F0D" w:rsidRDefault="00073F0D" w:rsidP="008841EC">
      <w:pPr>
        <w:shd w:val="clear" w:color="auto" w:fill="FFFFFF"/>
        <w:tabs>
          <w:tab w:val="left" w:pos="6096"/>
        </w:tabs>
        <w:spacing w:after="0" w:line="240" w:lineRule="auto"/>
        <w:ind w:firstLine="567"/>
        <w:jc w:val="both"/>
        <w:textAlignment w:val="baseline"/>
        <w:rPr>
          <w:rFonts w:ascii="PT Serif" w:eastAsia="Times New Roman" w:hAnsi="PT Serif"/>
          <w:color w:val="222222"/>
          <w:sz w:val="28"/>
          <w:szCs w:val="28"/>
          <w:lang w:eastAsia="ru-RU"/>
        </w:rPr>
      </w:pPr>
      <w:r w:rsidRPr="00073F0D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Нормативных правовых актов </w:t>
      </w:r>
      <w:r w:rsidR="004775F9">
        <w:rPr>
          <w:rFonts w:ascii="Times New Roman" w:hAnsi="Times New Roman"/>
          <w:bCs/>
          <w:color w:val="000000"/>
          <w:sz w:val="28"/>
          <w:szCs w:val="28"/>
        </w:rPr>
        <w:t>Госкомохотнадзора</w:t>
      </w:r>
      <w:r w:rsidR="004775F9">
        <w:rPr>
          <w:rFonts w:ascii="Times New Roman" w:hAnsi="Times New Roman"/>
          <w:bCs/>
          <w:color w:val="000000"/>
          <w:sz w:val="28"/>
          <w:szCs w:val="28"/>
        </w:rPr>
        <w:t xml:space="preserve"> РТ</w:t>
      </w:r>
      <w:r w:rsidRPr="00073F0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73F0D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которых </w:t>
      </w:r>
      <w:r w:rsidRPr="00073F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 Федеральной антимонопольной службы по Республике Тыва</w:t>
      </w:r>
      <w:r w:rsidRPr="00073F0D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- УФАС по РТ) выявило нарушения антимонопольного законодательства, в указанный период не имеется.</w:t>
      </w:r>
    </w:p>
    <w:p w14:paraId="66AB65EE" w14:textId="0353101B" w:rsidR="00073F0D" w:rsidRPr="00073F0D" w:rsidRDefault="00073F0D" w:rsidP="008841EC">
      <w:pPr>
        <w:tabs>
          <w:tab w:val="left" w:pos="6096"/>
        </w:tabs>
        <w:spacing w:after="0" w:line="240" w:lineRule="auto"/>
        <w:ind w:firstLine="567"/>
        <w:jc w:val="both"/>
        <w:rPr>
          <w:rFonts w:ascii="inherit" w:eastAsia="Times New Roman" w:hAnsi="inherit"/>
          <w:color w:val="222222"/>
          <w:sz w:val="28"/>
          <w:szCs w:val="28"/>
          <w:bdr w:val="none" w:sz="0" w:space="0" w:color="auto" w:frame="1"/>
          <w:lang w:eastAsia="ru-RU"/>
        </w:rPr>
      </w:pPr>
      <w:r w:rsidRPr="00073F0D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выявления и исключения рисков нарушения антимонопольного законодательства </w:t>
      </w:r>
      <w:r w:rsidR="004775F9">
        <w:rPr>
          <w:rFonts w:ascii="Times New Roman" w:hAnsi="Times New Roman"/>
          <w:bCs/>
          <w:color w:val="000000"/>
          <w:sz w:val="28"/>
          <w:szCs w:val="28"/>
        </w:rPr>
        <w:t>Госкомохотнадзором</w:t>
      </w:r>
      <w:r w:rsidR="004775F9">
        <w:rPr>
          <w:rFonts w:ascii="Times New Roman" w:hAnsi="Times New Roman"/>
          <w:bCs/>
          <w:color w:val="000000"/>
          <w:sz w:val="28"/>
          <w:szCs w:val="28"/>
        </w:rPr>
        <w:t xml:space="preserve"> РТ</w:t>
      </w:r>
      <w:r w:rsidRPr="00073F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73F0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 анализ антимонопольного </w:t>
      </w:r>
      <w:r w:rsidRPr="00073F0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законодательства в деятельности </w:t>
      </w:r>
      <w:r w:rsidR="004775F9">
        <w:rPr>
          <w:rFonts w:ascii="Times New Roman" w:hAnsi="Times New Roman"/>
          <w:bCs/>
          <w:color w:val="000000"/>
          <w:sz w:val="28"/>
          <w:szCs w:val="28"/>
        </w:rPr>
        <w:t>Госкомохотнадзора</w:t>
      </w:r>
      <w:r w:rsidR="004775F9">
        <w:rPr>
          <w:rFonts w:ascii="Times New Roman" w:hAnsi="Times New Roman"/>
          <w:bCs/>
          <w:color w:val="000000"/>
          <w:sz w:val="28"/>
          <w:szCs w:val="28"/>
        </w:rPr>
        <w:t xml:space="preserve"> РТ</w:t>
      </w:r>
      <w:r w:rsidRPr="00073F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73F0D">
        <w:rPr>
          <w:rFonts w:ascii="Times New Roman" w:eastAsia="Times New Roman" w:hAnsi="Times New Roman"/>
          <w:sz w:val="28"/>
          <w:szCs w:val="28"/>
          <w:lang w:eastAsia="ru-RU"/>
        </w:rPr>
        <w:t>в 202</w:t>
      </w:r>
      <w:r w:rsidR="002F7DE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4775F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73F0D">
        <w:rPr>
          <w:rFonts w:ascii="Times New Roman" w:eastAsia="Times New Roman" w:hAnsi="Times New Roman"/>
          <w:sz w:val="28"/>
          <w:szCs w:val="28"/>
          <w:lang w:eastAsia="ru-RU"/>
        </w:rPr>
        <w:t>году.</w:t>
      </w:r>
      <w:r w:rsidRPr="00073F0D">
        <w:rPr>
          <w:rFonts w:ascii="inherit" w:eastAsia="Times New Roman" w:hAnsi="inherit"/>
          <w:color w:val="222222"/>
          <w:sz w:val="28"/>
          <w:szCs w:val="28"/>
          <w:bdr w:val="none" w:sz="0" w:space="0" w:color="auto" w:frame="1"/>
          <w:lang w:eastAsia="ru-RU"/>
        </w:rPr>
        <w:t xml:space="preserve"> По итогам проведенного анализ действующих НПА сделан вывод об их соответствии антимонопольному законодательству. </w:t>
      </w:r>
    </w:p>
    <w:p w14:paraId="587255E5" w14:textId="345F56DA" w:rsidR="00073F0D" w:rsidRPr="00073F0D" w:rsidRDefault="00073F0D" w:rsidP="008841EC">
      <w:pPr>
        <w:tabs>
          <w:tab w:val="left" w:pos="6096"/>
        </w:tabs>
        <w:spacing w:after="0" w:line="240" w:lineRule="auto"/>
        <w:ind w:firstLine="567"/>
        <w:jc w:val="both"/>
        <w:rPr>
          <w:rFonts w:ascii="inherit" w:eastAsia="Times New Roman" w:hAnsi="inherit"/>
          <w:color w:val="222222"/>
          <w:sz w:val="28"/>
          <w:szCs w:val="28"/>
          <w:bdr w:val="none" w:sz="0" w:space="0" w:color="auto" w:frame="1"/>
          <w:lang w:eastAsia="ru-RU"/>
        </w:rPr>
      </w:pPr>
      <w:r w:rsidRPr="00073F0D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уровня эффективности функционирования антимонопольного </w:t>
      </w:r>
      <w:proofErr w:type="spellStart"/>
      <w:r w:rsidRPr="00073F0D">
        <w:rPr>
          <w:rFonts w:ascii="Times New Roman" w:eastAsia="Times New Roman" w:hAnsi="Times New Roman"/>
          <w:sz w:val="28"/>
          <w:szCs w:val="28"/>
          <w:lang w:eastAsia="ru-RU"/>
        </w:rPr>
        <w:t>комплаенса</w:t>
      </w:r>
      <w:proofErr w:type="spellEnd"/>
      <w:r w:rsidRPr="00073F0D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4775F9">
        <w:rPr>
          <w:rFonts w:ascii="Times New Roman" w:hAnsi="Times New Roman"/>
          <w:bCs/>
          <w:color w:val="000000"/>
          <w:sz w:val="28"/>
          <w:szCs w:val="28"/>
        </w:rPr>
        <w:t xml:space="preserve">Госкомохотнадзоре РТ </w:t>
      </w:r>
      <w:r w:rsidRPr="00073F0D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необходимо продолжить: повышение квалификации специалистов; более тщательное изучение установленных требований и процедур и усиление контроля со стороны руководителей подведомственных учреждений, участие в обучающих мероприятиях, проводимых </w:t>
      </w:r>
      <w:r w:rsidR="004775F9">
        <w:rPr>
          <w:rFonts w:ascii="Times New Roman" w:eastAsia="Times New Roman" w:hAnsi="Times New Roman"/>
          <w:sz w:val="28"/>
          <w:szCs w:val="28"/>
          <w:lang w:eastAsia="ru-RU"/>
        </w:rPr>
        <w:t>УФАС по РТ</w:t>
      </w:r>
      <w:r w:rsidRPr="00073F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195899B" w14:textId="77777777" w:rsidR="004775F9" w:rsidRPr="00300770" w:rsidRDefault="004775F9" w:rsidP="004775F9">
      <w:pPr>
        <w:pStyle w:val="a4"/>
        <w:ind w:left="0" w:firstLine="567"/>
        <w:jc w:val="both"/>
        <w:rPr>
          <w:b w:val="0"/>
          <w:color w:val="000000"/>
          <w:szCs w:val="28"/>
          <w:lang w:val="ru-RU"/>
        </w:rPr>
      </w:pPr>
      <w:r>
        <w:rPr>
          <w:b w:val="0"/>
          <w:color w:val="000000"/>
          <w:szCs w:val="28"/>
          <w:lang w:val="ru-RU"/>
        </w:rPr>
        <w:t>Уровень рисков нарушений антимонопольного законодательства в 2025 году низкий.</w:t>
      </w:r>
    </w:p>
    <w:p w14:paraId="3D83B27B" w14:textId="68FB72F0" w:rsidR="00A77DDA" w:rsidRPr="00337A47" w:rsidRDefault="00A77DDA" w:rsidP="008841EC">
      <w:pPr>
        <w:pStyle w:val="a4"/>
        <w:ind w:left="0" w:firstLine="567"/>
        <w:jc w:val="both"/>
        <w:rPr>
          <w:b w:val="0"/>
          <w:color w:val="000000"/>
          <w:szCs w:val="28"/>
          <w:lang w:val="ru-RU"/>
        </w:rPr>
      </w:pPr>
      <w:r w:rsidRPr="00337A47">
        <w:rPr>
          <w:b w:val="0"/>
          <w:color w:val="000000"/>
          <w:szCs w:val="28"/>
          <w:lang w:val="ru-RU"/>
        </w:rPr>
        <w:t xml:space="preserve">Работа по обеспечению эффективного функционирования антимонопольного </w:t>
      </w:r>
      <w:proofErr w:type="spellStart"/>
      <w:r w:rsidRPr="00337A47">
        <w:rPr>
          <w:b w:val="0"/>
          <w:color w:val="000000"/>
          <w:szCs w:val="28"/>
          <w:lang w:val="ru-RU"/>
        </w:rPr>
        <w:t>комплаенса</w:t>
      </w:r>
      <w:proofErr w:type="spellEnd"/>
      <w:r w:rsidRPr="00337A47">
        <w:rPr>
          <w:b w:val="0"/>
          <w:color w:val="000000"/>
          <w:szCs w:val="28"/>
          <w:lang w:val="ru-RU"/>
        </w:rPr>
        <w:t xml:space="preserve"> в </w:t>
      </w:r>
      <w:r w:rsidR="004775F9" w:rsidRPr="004775F9">
        <w:rPr>
          <w:b w:val="0"/>
          <w:bCs/>
          <w:color w:val="000000"/>
          <w:szCs w:val="28"/>
          <w:lang w:val="ru-RU"/>
        </w:rPr>
        <w:t>Госкомохотнадзоре РТ</w:t>
      </w:r>
      <w:r w:rsidRPr="004775F9">
        <w:rPr>
          <w:b w:val="0"/>
          <w:color w:val="000000"/>
          <w:szCs w:val="28"/>
          <w:lang w:val="ru-RU"/>
        </w:rPr>
        <w:t xml:space="preserve"> </w:t>
      </w:r>
      <w:r w:rsidRPr="004775F9">
        <w:rPr>
          <w:b w:val="0"/>
          <w:color w:val="000000"/>
          <w:szCs w:val="28"/>
          <w:lang w:val="ru-RU"/>
        </w:rPr>
        <w:t>продолжается</w:t>
      </w:r>
      <w:r w:rsidRPr="00337A47">
        <w:rPr>
          <w:b w:val="0"/>
          <w:color w:val="000000"/>
          <w:szCs w:val="28"/>
          <w:lang w:val="ru-RU"/>
        </w:rPr>
        <w:t xml:space="preserve">. </w:t>
      </w:r>
    </w:p>
    <w:p w14:paraId="3DE9A2B6" w14:textId="77777777" w:rsidR="004775F9" w:rsidRPr="00300770" w:rsidRDefault="004775F9">
      <w:pPr>
        <w:pStyle w:val="a4"/>
        <w:ind w:left="0" w:firstLine="567"/>
        <w:jc w:val="both"/>
        <w:rPr>
          <w:b w:val="0"/>
          <w:color w:val="000000"/>
          <w:szCs w:val="28"/>
          <w:lang w:val="ru-RU"/>
        </w:rPr>
      </w:pPr>
    </w:p>
    <w:sectPr w:rsidR="004775F9" w:rsidRPr="00300770" w:rsidSect="00300770">
      <w:pgSz w:w="11906" w:h="16838"/>
      <w:pgMar w:top="1135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A3563"/>
    <w:multiLevelType w:val="hybridMultilevel"/>
    <w:tmpl w:val="A2EA5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9701D"/>
    <w:multiLevelType w:val="hybridMultilevel"/>
    <w:tmpl w:val="D44E3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93285"/>
    <w:multiLevelType w:val="hybridMultilevel"/>
    <w:tmpl w:val="350C87F6"/>
    <w:lvl w:ilvl="0" w:tplc="FD985CBC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" w15:restartNumberingAfterBreak="0">
    <w:nsid w:val="4A1B36DA"/>
    <w:multiLevelType w:val="hybridMultilevel"/>
    <w:tmpl w:val="BED22A80"/>
    <w:lvl w:ilvl="0" w:tplc="575481FA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4" w15:restartNumberingAfterBreak="0">
    <w:nsid w:val="5739783F"/>
    <w:multiLevelType w:val="hybridMultilevel"/>
    <w:tmpl w:val="A288E1EA"/>
    <w:lvl w:ilvl="0" w:tplc="71E4BC60">
      <w:start w:val="1"/>
      <w:numFmt w:val="decimal"/>
      <w:lvlText w:val="%1."/>
      <w:lvlJc w:val="left"/>
      <w:pPr>
        <w:ind w:left="1067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5" w15:restartNumberingAfterBreak="0">
    <w:nsid w:val="5CC256E7"/>
    <w:multiLevelType w:val="hybridMultilevel"/>
    <w:tmpl w:val="78782BA8"/>
    <w:lvl w:ilvl="0" w:tplc="8312ADA0">
      <w:start w:val="1"/>
      <w:numFmt w:val="decimal"/>
      <w:lvlText w:val="%1."/>
      <w:lvlJc w:val="left"/>
      <w:pPr>
        <w:ind w:left="1067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6" w15:restartNumberingAfterBreak="0">
    <w:nsid w:val="717F6C06"/>
    <w:multiLevelType w:val="hybridMultilevel"/>
    <w:tmpl w:val="02E2FCEA"/>
    <w:lvl w:ilvl="0" w:tplc="F670C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D15"/>
    <w:rsid w:val="00002521"/>
    <w:rsid w:val="00020439"/>
    <w:rsid w:val="00027542"/>
    <w:rsid w:val="00044621"/>
    <w:rsid w:val="00063E67"/>
    <w:rsid w:val="000641C3"/>
    <w:rsid w:val="00065133"/>
    <w:rsid w:val="00071A11"/>
    <w:rsid w:val="00073F0D"/>
    <w:rsid w:val="000761CC"/>
    <w:rsid w:val="00076D19"/>
    <w:rsid w:val="00091646"/>
    <w:rsid w:val="000941F4"/>
    <w:rsid w:val="000F0810"/>
    <w:rsid w:val="00144163"/>
    <w:rsid w:val="00147D14"/>
    <w:rsid w:val="00150247"/>
    <w:rsid w:val="0015446B"/>
    <w:rsid w:val="0018338A"/>
    <w:rsid w:val="00194936"/>
    <w:rsid w:val="00194DDE"/>
    <w:rsid w:val="001A5C8F"/>
    <w:rsid w:val="001E13C9"/>
    <w:rsid w:val="001E460A"/>
    <w:rsid w:val="00206B0E"/>
    <w:rsid w:val="00226554"/>
    <w:rsid w:val="00231A55"/>
    <w:rsid w:val="002554C8"/>
    <w:rsid w:val="00267B28"/>
    <w:rsid w:val="002A2CA3"/>
    <w:rsid w:val="002A5764"/>
    <w:rsid w:val="002A5A09"/>
    <w:rsid w:val="002C0CC3"/>
    <w:rsid w:val="002C21D1"/>
    <w:rsid w:val="002D0100"/>
    <w:rsid w:val="002D22C6"/>
    <w:rsid w:val="002E43C5"/>
    <w:rsid w:val="002F7DEF"/>
    <w:rsid w:val="00300770"/>
    <w:rsid w:val="00305B96"/>
    <w:rsid w:val="00311329"/>
    <w:rsid w:val="00316FC0"/>
    <w:rsid w:val="00337A47"/>
    <w:rsid w:val="0037030F"/>
    <w:rsid w:val="00381A52"/>
    <w:rsid w:val="00384DA4"/>
    <w:rsid w:val="003961A0"/>
    <w:rsid w:val="00397AA6"/>
    <w:rsid w:val="003A21BF"/>
    <w:rsid w:val="003A40D4"/>
    <w:rsid w:val="003F0388"/>
    <w:rsid w:val="003F26D2"/>
    <w:rsid w:val="003F33D1"/>
    <w:rsid w:val="003F688E"/>
    <w:rsid w:val="004046A8"/>
    <w:rsid w:val="004266A2"/>
    <w:rsid w:val="00442054"/>
    <w:rsid w:val="00445953"/>
    <w:rsid w:val="00454EBB"/>
    <w:rsid w:val="0046162C"/>
    <w:rsid w:val="004775F9"/>
    <w:rsid w:val="004850C7"/>
    <w:rsid w:val="004A342E"/>
    <w:rsid w:val="004C0E7E"/>
    <w:rsid w:val="004C219A"/>
    <w:rsid w:val="004D4065"/>
    <w:rsid w:val="004E6429"/>
    <w:rsid w:val="005114F3"/>
    <w:rsid w:val="00514079"/>
    <w:rsid w:val="00514BB9"/>
    <w:rsid w:val="0052011B"/>
    <w:rsid w:val="00527930"/>
    <w:rsid w:val="00532D6F"/>
    <w:rsid w:val="005366F3"/>
    <w:rsid w:val="00540B38"/>
    <w:rsid w:val="0055110A"/>
    <w:rsid w:val="00584460"/>
    <w:rsid w:val="00586521"/>
    <w:rsid w:val="005946FC"/>
    <w:rsid w:val="005A0E38"/>
    <w:rsid w:val="005B0712"/>
    <w:rsid w:val="005B0CAD"/>
    <w:rsid w:val="005E2282"/>
    <w:rsid w:val="005F226D"/>
    <w:rsid w:val="005F4880"/>
    <w:rsid w:val="005F785E"/>
    <w:rsid w:val="00612D33"/>
    <w:rsid w:val="00616952"/>
    <w:rsid w:val="00621C2D"/>
    <w:rsid w:val="00630903"/>
    <w:rsid w:val="00634FBE"/>
    <w:rsid w:val="0063620D"/>
    <w:rsid w:val="006441E6"/>
    <w:rsid w:val="006644D2"/>
    <w:rsid w:val="00682D40"/>
    <w:rsid w:val="00697F89"/>
    <w:rsid w:val="006A0CFB"/>
    <w:rsid w:val="006B30E9"/>
    <w:rsid w:val="006B359D"/>
    <w:rsid w:val="006C1764"/>
    <w:rsid w:val="006C63DA"/>
    <w:rsid w:val="006E4EA4"/>
    <w:rsid w:val="006E5A58"/>
    <w:rsid w:val="006F1458"/>
    <w:rsid w:val="006F4164"/>
    <w:rsid w:val="00721AAC"/>
    <w:rsid w:val="00724D13"/>
    <w:rsid w:val="00731102"/>
    <w:rsid w:val="007463F3"/>
    <w:rsid w:val="00763925"/>
    <w:rsid w:val="007779E0"/>
    <w:rsid w:val="00782181"/>
    <w:rsid w:val="00785877"/>
    <w:rsid w:val="007A1D25"/>
    <w:rsid w:val="007A405D"/>
    <w:rsid w:val="007A6381"/>
    <w:rsid w:val="007B3297"/>
    <w:rsid w:val="007D6B30"/>
    <w:rsid w:val="007E71D1"/>
    <w:rsid w:val="007F62CB"/>
    <w:rsid w:val="0080550E"/>
    <w:rsid w:val="00823BAD"/>
    <w:rsid w:val="008252E6"/>
    <w:rsid w:val="00825FDF"/>
    <w:rsid w:val="00833CD7"/>
    <w:rsid w:val="00841770"/>
    <w:rsid w:val="00853FD0"/>
    <w:rsid w:val="00855123"/>
    <w:rsid w:val="008841EC"/>
    <w:rsid w:val="00887047"/>
    <w:rsid w:val="0089215F"/>
    <w:rsid w:val="008A657F"/>
    <w:rsid w:val="008D74AF"/>
    <w:rsid w:val="008E6A9C"/>
    <w:rsid w:val="009001B5"/>
    <w:rsid w:val="00904BEC"/>
    <w:rsid w:val="00914B69"/>
    <w:rsid w:val="0092242F"/>
    <w:rsid w:val="00933B01"/>
    <w:rsid w:val="00936B1B"/>
    <w:rsid w:val="00945DAF"/>
    <w:rsid w:val="00946479"/>
    <w:rsid w:val="0096295B"/>
    <w:rsid w:val="0096302B"/>
    <w:rsid w:val="009702A0"/>
    <w:rsid w:val="00986572"/>
    <w:rsid w:val="009953A9"/>
    <w:rsid w:val="009B5D9D"/>
    <w:rsid w:val="009C7AF7"/>
    <w:rsid w:val="00A11DB7"/>
    <w:rsid w:val="00A21027"/>
    <w:rsid w:val="00A27737"/>
    <w:rsid w:val="00A77DDA"/>
    <w:rsid w:val="00A84FE4"/>
    <w:rsid w:val="00AB5EC1"/>
    <w:rsid w:val="00AC4C22"/>
    <w:rsid w:val="00AF019C"/>
    <w:rsid w:val="00B00AA6"/>
    <w:rsid w:val="00B03A9C"/>
    <w:rsid w:val="00B05A60"/>
    <w:rsid w:val="00B24A76"/>
    <w:rsid w:val="00B32235"/>
    <w:rsid w:val="00B37748"/>
    <w:rsid w:val="00B51B9F"/>
    <w:rsid w:val="00B569A8"/>
    <w:rsid w:val="00B66C1E"/>
    <w:rsid w:val="00B94444"/>
    <w:rsid w:val="00BA5799"/>
    <w:rsid w:val="00BD3B44"/>
    <w:rsid w:val="00BE112E"/>
    <w:rsid w:val="00BE4F8E"/>
    <w:rsid w:val="00BE6FFB"/>
    <w:rsid w:val="00C051E5"/>
    <w:rsid w:val="00C76552"/>
    <w:rsid w:val="00CC4376"/>
    <w:rsid w:val="00CE1B54"/>
    <w:rsid w:val="00CE70B0"/>
    <w:rsid w:val="00D06363"/>
    <w:rsid w:val="00D06B35"/>
    <w:rsid w:val="00D16D15"/>
    <w:rsid w:val="00D34D38"/>
    <w:rsid w:val="00D92F7A"/>
    <w:rsid w:val="00D95C68"/>
    <w:rsid w:val="00DD3AD0"/>
    <w:rsid w:val="00DD6AFD"/>
    <w:rsid w:val="00E000DE"/>
    <w:rsid w:val="00E0569B"/>
    <w:rsid w:val="00E113EF"/>
    <w:rsid w:val="00E1703C"/>
    <w:rsid w:val="00E23A65"/>
    <w:rsid w:val="00E25777"/>
    <w:rsid w:val="00E27943"/>
    <w:rsid w:val="00E40B47"/>
    <w:rsid w:val="00E464CE"/>
    <w:rsid w:val="00E5303D"/>
    <w:rsid w:val="00E60CF4"/>
    <w:rsid w:val="00E825CD"/>
    <w:rsid w:val="00EA1B54"/>
    <w:rsid w:val="00EA20EF"/>
    <w:rsid w:val="00EB4135"/>
    <w:rsid w:val="00EE4102"/>
    <w:rsid w:val="00EE5418"/>
    <w:rsid w:val="00F201B2"/>
    <w:rsid w:val="00F44970"/>
    <w:rsid w:val="00F56E55"/>
    <w:rsid w:val="00F66727"/>
    <w:rsid w:val="00F72685"/>
    <w:rsid w:val="00F74068"/>
    <w:rsid w:val="00F8255F"/>
    <w:rsid w:val="00F96E14"/>
    <w:rsid w:val="00FB1685"/>
    <w:rsid w:val="00FC2DA7"/>
    <w:rsid w:val="00FC6EBD"/>
    <w:rsid w:val="00FD68B6"/>
    <w:rsid w:val="00FF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309A9"/>
  <w15:docId w15:val="{39174D53-F5E7-434A-B891-A01068A7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D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01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95C6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b/>
      <w:sz w:val="28"/>
      <w:szCs w:val="20"/>
      <w:lang w:val="en-GB" w:eastAsia="ar-SA"/>
    </w:rPr>
  </w:style>
  <w:style w:type="paragraph" w:styleId="a5">
    <w:name w:val="Balloon Text"/>
    <w:basedOn w:val="a"/>
    <w:link w:val="a6"/>
    <w:uiPriority w:val="99"/>
    <w:semiHidden/>
    <w:unhideWhenUsed/>
    <w:rsid w:val="00B6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6C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Aylaana_S</dc:creator>
  <cp:lastModifiedBy>user</cp:lastModifiedBy>
  <cp:revision>12</cp:revision>
  <cp:lastPrinted>2021-02-24T09:52:00Z</cp:lastPrinted>
  <dcterms:created xsi:type="dcterms:W3CDTF">2022-02-03T04:48:00Z</dcterms:created>
  <dcterms:modified xsi:type="dcterms:W3CDTF">2026-02-09T05:31:00Z</dcterms:modified>
</cp:coreProperties>
</file>